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1E" w:rsidRDefault="000261CF">
      <w:pPr>
        <w:pStyle w:val="a3"/>
        <w:spacing w:before="67"/>
        <w:ind w:left="426"/>
        <w:jc w:val="center"/>
      </w:pPr>
      <w:r>
        <w:t xml:space="preserve">ПАКЕТ </w:t>
      </w:r>
      <w:r>
        <w:rPr>
          <w:spacing w:val="-2"/>
        </w:rPr>
        <w:t>ДОКУМЕНТОВ</w:t>
      </w:r>
    </w:p>
    <w:p w:rsidR="009E171E" w:rsidRDefault="009E171E">
      <w:pPr>
        <w:rPr>
          <w:b/>
          <w:sz w:val="36"/>
        </w:rPr>
      </w:pPr>
    </w:p>
    <w:p w:rsidR="009E171E" w:rsidRDefault="000261CF">
      <w:pPr>
        <w:pStyle w:val="a3"/>
        <w:ind w:left="2278" w:right="1850" w:firstLine="3"/>
        <w:jc w:val="center"/>
      </w:pPr>
      <w:r>
        <w:t>ДЛЯ ПРОВЕДЕНИЯ САНИТАРНО-ЭПИДЕМИОЛОГИЧЕСКОЙ</w:t>
      </w:r>
      <w:r>
        <w:rPr>
          <w:spacing w:val="-23"/>
        </w:rPr>
        <w:t xml:space="preserve"> </w:t>
      </w:r>
      <w:r>
        <w:t>ЭКСПЕРТИЗЫ</w:t>
      </w:r>
    </w:p>
    <w:p w:rsidR="009E171E" w:rsidRDefault="000261CF">
      <w:pPr>
        <w:spacing w:before="200"/>
        <w:ind w:left="425"/>
        <w:jc w:val="center"/>
        <w:rPr>
          <w:b/>
          <w:sz w:val="32"/>
        </w:rPr>
      </w:pPr>
      <w:r>
        <w:rPr>
          <w:b/>
          <w:spacing w:val="-12"/>
          <w:sz w:val="32"/>
          <w:u w:val="thick"/>
        </w:rPr>
        <w:t xml:space="preserve"> </w:t>
      </w:r>
      <w:r>
        <w:rPr>
          <w:b/>
          <w:sz w:val="32"/>
          <w:u w:val="thick"/>
        </w:rPr>
        <w:t>ПРОЕКТНОЙ</w:t>
      </w:r>
      <w:r>
        <w:rPr>
          <w:b/>
          <w:spacing w:val="-9"/>
          <w:sz w:val="32"/>
          <w:u w:val="thick"/>
        </w:rPr>
        <w:t xml:space="preserve"> </w:t>
      </w:r>
      <w:r>
        <w:rPr>
          <w:b/>
          <w:spacing w:val="-2"/>
          <w:sz w:val="32"/>
          <w:u w:val="thick"/>
        </w:rPr>
        <w:t>ДОКУМЕНТАЦИИ</w:t>
      </w:r>
    </w:p>
    <w:p w:rsidR="009E171E" w:rsidRDefault="009E171E">
      <w:pPr>
        <w:rPr>
          <w:b/>
          <w:sz w:val="20"/>
        </w:rPr>
      </w:pPr>
    </w:p>
    <w:p w:rsidR="009E171E" w:rsidRDefault="009E171E">
      <w:pPr>
        <w:spacing w:before="110"/>
        <w:rPr>
          <w:b/>
          <w:sz w:val="20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6237"/>
      </w:tblGrid>
      <w:tr w:rsidR="009E171E">
        <w:trPr>
          <w:trHeight w:val="966"/>
        </w:trPr>
        <w:tc>
          <w:tcPr>
            <w:tcW w:w="4219" w:type="dxa"/>
          </w:tcPr>
          <w:p w:rsidR="009E171E" w:rsidRDefault="000261CF">
            <w:pPr>
              <w:pStyle w:val="TableParagraph"/>
              <w:spacing w:before="319"/>
              <w:ind w:left="79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услуг</w:t>
            </w:r>
          </w:p>
        </w:tc>
        <w:tc>
          <w:tcPr>
            <w:tcW w:w="6237" w:type="dxa"/>
          </w:tcPr>
          <w:p w:rsidR="009E171E" w:rsidRDefault="000261CF">
            <w:pPr>
              <w:pStyle w:val="TableParagraph"/>
              <w:spacing w:before="319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Документы</w:t>
            </w:r>
          </w:p>
        </w:tc>
      </w:tr>
      <w:tr w:rsidR="009E171E">
        <w:trPr>
          <w:trHeight w:val="7082"/>
        </w:trPr>
        <w:tc>
          <w:tcPr>
            <w:tcW w:w="4219" w:type="dxa"/>
          </w:tcPr>
          <w:p w:rsidR="009E171E" w:rsidRDefault="000261CF">
            <w:pPr>
              <w:pStyle w:val="TableParagraph"/>
              <w:ind w:right="1450"/>
              <w:rPr>
                <w:b/>
                <w:sz w:val="28"/>
              </w:rPr>
            </w:pPr>
            <w:r>
              <w:rPr>
                <w:b/>
                <w:sz w:val="28"/>
              </w:rPr>
              <w:t>Санитарно-</w:t>
            </w:r>
            <w:r>
              <w:rPr>
                <w:b/>
                <w:spacing w:val="-2"/>
                <w:sz w:val="28"/>
              </w:rPr>
              <w:t>эпидемиологическая экспертиза</w:t>
            </w:r>
          </w:p>
          <w:p w:rsidR="009E171E" w:rsidRDefault="000261CF">
            <w:pPr>
              <w:pStyle w:val="TableParagraph"/>
              <w:ind w:hanging="1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проектной</w:t>
            </w:r>
            <w:r>
              <w:rPr>
                <w:b/>
                <w:spacing w:val="-20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документации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  <w:u w:val="thick"/>
              </w:rPr>
              <w:t>объекта</w:t>
            </w:r>
          </w:p>
        </w:tc>
        <w:tc>
          <w:tcPr>
            <w:tcW w:w="6237" w:type="dxa"/>
          </w:tcPr>
          <w:p w:rsidR="009E171E" w:rsidRDefault="000261CF">
            <w:pPr>
              <w:pStyle w:val="TableParagraph"/>
              <w:spacing w:line="317" w:lineRule="exact"/>
              <w:ind w:left="108"/>
              <w:rPr>
                <w:b/>
                <w:spacing w:val="-2"/>
                <w:sz w:val="28"/>
                <w:u w:val="thick"/>
              </w:rPr>
            </w:pPr>
            <w:r>
              <w:rPr>
                <w:b/>
                <w:sz w:val="28"/>
                <w:u w:val="thick"/>
              </w:rPr>
              <w:t>Необходимо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представить:</w:t>
            </w:r>
          </w:p>
          <w:p w:rsidR="00040873" w:rsidRPr="00040873" w:rsidRDefault="0004087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- заявку,</w:t>
            </w:r>
          </w:p>
          <w:p w:rsidR="009E171E" w:rsidRDefault="000261CF">
            <w:pPr>
              <w:pStyle w:val="TableParagraph"/>
              <w:numPr>
                <w:ilvl w:val="0"/>
                <w:numId w:val="9"/>
              </w:numPr>
              <w:tabs>
                <w:tab w:val="left" w:pos="331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схему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планировочной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земельного </w:t>
            </w:r>
            <w:r>
              <w:rPr>
                <w:spacing w:val="-2"/>
                <w:sz w:val="28"/>
              </w:rPr>
              <w:t>участка,</w:t>
            </w:r>
          </w:p>
          <w:p w:rsidR="009E171E" w:rsidRDefault="000261CF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21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архитектурные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решения,</w:t>
            </w:r>
          </w:p>
          <w:p w:rsidR="009E171E" w:rsidRDefault="000261CF">
            <w:pPr>
              <w:pStyle w:val="TableParagraph"/>
              <w:numPr>
                <w:ilvl w:val="0"/>
                <w:numId w:val="9"/>
              </w:numPr>
              <w:tabs>
                <w:tab w:val="left" w:pos="480"/>
              </w:tabs>
              <w:spacing w:before="2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конструктивные и объемно-планировочные </w:t>
            </w:r>
            <w:r>
              <w:rPr>
                <w:spacing w:val="-2"/>
                <w:sz w:val="28"/>
              </w:rPr>
              <w:t>решения,</w:t>
            </w:r>
          </w:p>
          <w:p w:rsidR="009E171E" w:rsidRDefault="000261CF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  <w:tab w:val="left" w:pos="4489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сведения об инженерном оборудовании, о сетях инженерно-технического обеспечения, перечень </w:t>
            </w:r>
            <w:r>
              <w:rPr>
                <w:spacing w:val="-2"/>
                <w:sz w:val="28"/>
              </w:rPr>
              <w:t>инженерно-технических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мероприятий, </w:t>
            </w:r>
            <w:r>
              <w:rPr>
                <w:sz w:val="28"/>
              </w:rPr>
              <w:t>содержание технологических решений,</w:t>
            </w:r>
          </w:p>
          <w:p w:rsidR="009E171E" w:rsidRDefault="000261CF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20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строительства,</w:t>
            </w:r>
          </w:p>
          <w:p w:rsidR="009E171E" w:rsidRDefault="000261CF">
            <w:pPr>
              <w:pStyle w:val="TableParagraph"/>
              <w:numPr>
                <w:ilvl w:val="0"/>
                <w:numId w:val="9"/>
              </w:numPr>
              <w:tabs>
                <w:tab w:val="left" w:pos="382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мероприятия по охране окружающей среды, безопасности персонала и населения,</w:t>
            </w:r>
          </w:p>
          <w:p w:rsidR="009E171E" w:rsidRDefault="000261CF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Иная документация в случаях, предусмотренных федеральными законами, в том числе:</w:t>
            </w:r>
          </w:p>
          <w:p w:rsidR="009E171E" w:rsidRDefault="000261CF">
            <w:pPr>
              <w:pStyle w:val="TableParagraph"/>
              <w:numPr>
                <w:ilvl w:val="0"/>
                <w:numId w:val="9"/>
              </w:numPr>
              <w:tabs>
                <w:tab w:val="left" w:pos="869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мероприятия по предупреждению чрезвычайных ситуаций природного и техногенного характера,</w:t>
            </w:r>
          </w:p>
          <w:p w:rsidR="009E171E" w:rsidRDefault="000261CF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декларация</w:t>
            </w:r>
            <w:r>
              <w:rPr>
                <w:sz w:val="28"/>
              </w:rPr>
              <w:t xml:space="preserve"> промышленной безопасности опасных производственных объектов.</w:t>
            </w:r>
          </w:p>
        </w:tc>
      </w:tr>
      <w:tr w:rsidR="009E171E">
        <w:trPr>
          <w:trHeight w:val="2025"/>
        </w:trPr>
        <w:tc>
          <w:tcPr>
            <w:tcW w:w="4219" w:type="dxa"/>
          </w:tcPr>
          <w:p w:rsidR="009E171E" w:rsidRDefault="000261CF">
            <w:pPr>
              <w:pStyle w:val="TableParagraph"/>
              <w:ind w:right="1450"/>
              <w:rPr>
                <w:b/>
                <w:sz w:val="28"/>
              </w:rPr>
            </w:pPr>
            <w:r>
              <w:rPr>
                <w:b/>
                <w:sz w:val="28"/>
              </w:rPr>
              <w:t>Санитарно-</w:t>
            </w:r>
            <w:r>
              <w:rPr>
                <w:b/>
                <w:spacing w:val="-2"/>
                <w:sz w:val="28"/>
              </w:rPr>
              <w:t>эпидемиологическая экспертиза</w:t>
            </w:r>
          </w:p>
          <w:p w:rsidR="009E171E" w:rsidRDefault="000261CF">
            <w:pPr>
              <w:pStyle w:val="TableParagraph"/>
              <w:ind w:hanging="1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проектной</w:t>
            </w:r>
            <w:r>
              <w:rPr>
                <w:b/>
                <w:spacing w:val="-20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документации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  <w:u w:val="thick"/>
              </w:rPr>
              <w:t>(ПДВ, СЗЗ)</w:t>
            </w:r>
          </w:p>
        </w:tc>
        <w:tc>
          <w:tcPr>
            <w:tcW w:w="6237" w:type="dxa"/>
          </w:tcPr>
          <w:p w:rsidR="009E171E" w:rsidRDefault="000261CF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Необходимо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представить:</w:t>
            </w:r>
          </w:p>
          <w:p w:rsidR="00040873" w:rsidRPr="00040873" w:rsidRDefault="00040873" w:rsidP="0004087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- заявку,</w:t>
            </w:r>
          </w:p>
          <w:p w:rsidR="009E171E" w:rsidRDefault="000261CF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2"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проектную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документацию,</w:t>
            </w:r>
          </w:p>
          <w:p w:rsidR="009E171E" w:rsidRDefault="000261CF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пояснительную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записку.</w:t>
            </w:r>
          </w:p>
        </w:tc>
      </w:tr>
    </w:tbl>
    <w:p w:rsidR="009E171E" w:rsidRDefault="009E171E">
      <w:pPr>
        <w:pStyle w:val="TableParagraph"/>
        <w:spacing w:line="322" w:lineRule="exact"/>
        <w:rPr>
          <w:sz w:val="28"/>
        </w:rPr>
        <w:sectPr w:rsidR="009E171E">
          <w:type w:val="continuous"/>
          <w:pgSz w:w="11910" w:h="16840"/>
          <w:pgMar w:top="1220" w:right="141" w:bottom="280" w:left="141" w:header="720" w:footer="720" w:gutter="0"/>
          <w:cols w:space="720"/>
        </w:sectPr>
      </w:pPr>
    </w:p>
    <w:p w:rsidR="009E171E" w:rsidRDefault="000261CF">
      <w:pPr>
        <w:spacing w:before="57"/>
        <w:ind w:left="422"/>
        <w:jc w:val="center"/>
        <w:rPr>
          <w:b/>
          <w:sz w:val="32"/>
        </w:rPr>
      </w:pPr>
      <w:r>
        <w:rPr>
          <w:b/>
          <w:sz w:val="32"/>
          <w:u w:val="thick"/>
        </w:rPr>
        <w:lastRenderedPageBreak/>
        <w:t>ВИДОВ</w:t>
      </w:r>
      <w:r>
        <w:rPr>
          <w:b/>
          <w:spacing w:val="-19"/>
          <w:sz w:val="32"/>
          <w:u w:val="thick"/>
        </w:rPr>
        <w:t xml:space="preserve"> </w:t>
      </w:r>
      <w:r>
        <w:rPr>
          <w:b/>
          <w:sz w:val="32"/>
          <w:u w:val="thick"/>
        </w:rPr>
        <w:t>ДЕЯТЕЛЬНОСТИ</w:t>
      </w:r>
      <w:r>
        <w:rPr>
          <w:b/>
          <w:spacing w:val="-18"/>
          <w:sz w:val="32"/>
          <w:u w:val="thick"/>
        </w:rPr>
        <w:t xml:space="preserve"> </w:t>
      </w:r>
      <w:r>
        <w:rPr>
          <w:b/>
          <w:sz w:val="32"/>
          <w:u w:val="thick"/>
        </w:rPr>
        <w:t>(РАБОТ,</w:t>
      </w:r>
      <w:r>
        <w:rPr>
          <w:b/>
          <w:spacing w:val="-20"/>
          <w:sz w:val="32"/>
          <w:u w:val="thick"/>
        </w:rPr>
        <w:t xml:space="preserve"> </w:t>
      </w:r>
      <w:r>
        <w:rPr>
          <w:b/>
          <w:spacing w:val="-2"/>
          <w:sz w:val="32"/>
          <w:u w:val="thick"/>
        </w:rPr>
        <w:t>УСЛУГ)</w:t>
      </w:r>
    </w:p>
    <w:p w:rsidR="009E171E" w:rsidRDefault="009E171E">
      <w:pPr>
        <w:spacing w:before="140"/>
        <w:rPr>
          <w:b/>
          <w:sz w:val="20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4"/>
        <w:gridCol w:w="6662"/>
      </w:tblGrid>
      <w:tr w:rsidR="009E171E">
        <w:trPr>
          <w:trHeight w:val="964"/>
        </w:trPr>
        <w:tc>
          <w:tcPr>
            <w:tcW w:w="3794" w:type="dxa"/>
          </w:tcPr>
          <w:p w:rsidR="009E171E" w:rsidRDefault="000261CF">
            <w:pPr>
              <w:pStyle w:val="TableParagraph"/>
              <w:spacing w:before="319"/>
              <w:ind w:left="58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услуг</w:t>
            </w:r>
          </w:p>
        </w:tc>
        <w:tc>
          <w:tcPr>
            <w:tcW w:w="6662" w:type="dxa"/>
          </w:tcPr>
          <w:p w:rsidR="009E171E" w:rsidRDefault="000261CF">
            <w:pPr>
              <w:pStyle w:val="TableParagraph"/>
              <w:spacing w:before="319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Документы</w:t>
            </w:r>
          </w:p>
        </w:tc>
      </w:tr>
      <w:tr w:rsidR="009E171E">
        <w:trPr>
          <w:trHeight w:val="2070"/>
        </w:trPr>
        <w:tc>
          <w:tcPr>
            <w:tcW w:w="3794" w:type="dxa"/>
          </w:tcPr>
          <w:p w:rsidR="009E171E" w:rsidRDefault="000261CF">
            <w:pPr>
              <w:pStyle w:val="TableParagraph"/>
              <w:ind w:right="1025"/>
              <w:rPr>
                <w:b/>
                <w:sz w:val="28"/>
              </w:rPr>
            </w:pPr>
            <w:r>
              <w:rPr>
                <w:b/>
                <w:sz w:val="28"/>
              </w:rPr>
              <w:t>Санитарно-</w:t>
            </w:r>
            <w:r>
              <w:rPr>
                <w:b/>
                <w:spacing w:val="-2"/>
                <w:sz w:val="28"/>
              </w:rPr>
              <w:t>эпидемиологическая экспертиза</w:t>
            </w:r>
          </w:p>
          <w:p w:rsidR="009E171E" w:rsidRDefault="000261CF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видов</w:t>
            </w:r>
            <w:r>
              <w:rPr>
                <w:b/>
                <w:spacing w:val="-20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деятельности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  <w:u w:val="thick"/>
              </w:rPr>
              <w:t>(работ, услуг)</w:t>
            </w:r>
          </w:p>
        </w:tc>
        <w:tc>
          <w:tcPr>
            <w:tcW w:w="6662" w:type="dxa"/>
          </w:tcPr>
          <w:p w:rsidR="009E171E" w:rsidRDefault="000261CF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Необходимо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представить:</w:t>
            </w:r>
          </w:p>
          <w:p w:rsidR="009E171E" w:rsidRDefault="00040873" w:rsidP="0004087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- заявку,</w:t>
            </w:r>
            <w:r w:rsidR="000261CF">
              <w:rPr>
                <w:color w:val="0000FF"/>
                <w:sz w:val="28"/>
              </w:rPr>
              <w:tab/>
            </w:r>
            <w:r w:rsidR="000261CF">
              <w:rPr>
                <w:spacing w:val="-2"/>
                <w:sz w:val="28"/>
              </w:rPr>
              <w:t>обращение</w:t>
            </w:r>
            <w:r w:rsidR="000261CF">
              <w:rPr>
                <w:sz w:val="28"/>
              </w:rPr>
              <w:tab/>
            </w:r>
            <w:r w:rsidR="000261CF">
              <w:rPr>
                <w:spacing w:val="-4"/>
                <w:sz w:val="28"/>
              </w:rPr>
              <w:t>или</w:t>
            </w:r>
            <w:r w:rsidR="000261CF">
              <w:rPr>
                <w:sz w:val="28"/>
              </w:rPr>
              <w:tab/>
            </w:r>
            <w:r w:rsidR="000261CF">
              <w:rPr>
                <w:spacing w:val="-2"/>
                <w:sz w:val="28"/>
              </w:rPr>
              <w:t xml:space="preserve">определения, </w:t>
            </w:r>
            <w:r w:rsidR="000261CF">
              <w:rPr>
                <w:sz w:val="28"/>
              </w:rPr>
              <w:t>вынесенные должностными лицами,</w:t>
            </w:r>
          </w:p>
          <w:p w:rsidR="009E171E" w:rsidRDefault="000261CF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line="321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необходимости),</w:t>
            </w:r>
          </w:p>
          <w:p w:rsidR="009E171E" w:rsidRDefault="000261CF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line="322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правоустанавливающие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копии.</w:t>
            </w:r>
          </w:p>
        </w:tc>
      </w:tr>
      <w:tr w:rsidR="009E171E">
        <w:trPr>
          <w:trHeight w:val="10302"/>
        </w:trPr>
        <w:tc>
          <w:tcPr>
            <w:tcW w:w="3794" w:type="dxa"/>
          </w:tcPr>
          <w:p w:rsidR="009E171E" w:rsidRDefault="000261CF">
            <w:pPr>
              <w:pStyle w:val="TableParagraph"/>
              <w:ind w:right="130"/>
              <w:rPr>
                <w:b/>
                <w:sz w:val="32"/>
              </w:rPr>
            </w:pPr>
            <w:r>
              <w:rPr>
                <w:b/>
                <w:sz w:val="28"/>
              </w:rPr>
              <w:t>Санитарно-</w:t>
            </w:r>
            <w:r>
              <w:rPr>
                <w:b/>
                <w:spacing w:val="-2"/>
                <w:sz w:val="28"/>
              </w:rPr>
              <w:t xml:space="preserve">эпидемиологическая </w:t>
            </w:r>
            <w:r>
              <w:rPr>
                <w:b/>
                <w:sz w:val="28"/>
              </w:rPr>
              <w:t xml:space="preserve">экспертиза </w:t>
            </w:r>
            <w:r>
              <w:rPr>
                <w:b/>
                <w:sz w:val="32"/>
                <w:u w:val="thick"/>
              </w:rPr>
              <w:t>медицинской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  <w:u w:val="thick"/>
              </w:rPr>
              <w:t>деятельности (работ с</w:t>
            </w:r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  <w:u w:val="thick"/>
              </w:rPr>
              <w:t>микроорганизами</w:t>
            </w:r>
            <w:proofErr w:type="spellEnd"/>
            <w:r>
              <w:rPr>
                <w:b/>
                <w:spacing w:val="-20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III-IV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  <w:u w:val="thick"/>
              </w:rPr>
              <w:t>групп патогенности)</w:t>
            </w:r>
          </w:p>
        </w:tc>
        <w:tc>
          <w:tcPr>
            <w:tcW w:w="6662" w:type="dxa"/>
          </w:tcPr>
          <w:p w:rsidR="009E171E" w:rsidRDefault="000261CF">
            <w:pPr>
              <w:pStyle w:val="TableParagraph"/>
              <w:spacing w:line="317" w:lineRule="exact"/>
              <w:ind w:left="105"/>
              <w:jc w:val="both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Необходимо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представить:</w:t>
            </w:r>
          </w:p>
          <w:p w:rsidR="00040873" w:rsidRPr="00040873" w:rsidRDefault="00040873" w:rsidP="0004087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- заявку,</w:t>
            </w:r>
          </w:p>
          <w:p w:rsidR="009E171E" w:rsidRDefault="000261CF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ind w:right="96" w:firstLine="0"/>
              <w:jc w:val="both"/>
              <w:rPr>
                <w:color w:val="303030"/>
                <w:sz w:val="28"/>
              </w:rPr>
            </w:pPr>
            <w:r>
              <w:rPr>
                <w:color w:val="303030"/>
                <w:sz w:val="28"/>
              </w:rPr>
              <w:t>проектную документацию (поэтажный план – экспликация с указанием площадей и назначения помещений, схемы движения персонала и материала для лабораторий),</w:t>
            </w:r>
          </w:p>
          <w:p w:rsidR="009E171E" w:rsidRDefault="000261CF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  <w:tab w:val="left" w:pos="3450"/>
                <w:tab w:val="left" w:pos="6403"/>
              </w:tabs>
              <w:ind w:right="96" w:firstLine="0"/>
              <w:jc w:val="both"/>
              <w:rPr>
                <w:color w:val="303030"/>
                <w:sz w:val="28"/>
              </w:rPr>
            </w:pPr>
            <w:r>
              <w:rPr>
                <w:color w:val="303030"/>
                <w:sz w:val="28"/>
              </w:rPr>
              <w:t xml:space="preserve">обоснование (пояснительная записка) к проектной документации (отделка внутренних помещений, оснащение </w:t>
            </w:r>
            <w:proofErr w:type="spellStart"/>
            <w:r>
              <w:rPr>
                <w:color w:val="303030"/>
                <w:sz w:val="28"/>
              </w:rPr>
              <w:t>сан</w:t>
            </w:r>
            <w:proofErr w:type="gramStart"/>
            <w:r>
              <w:rPr>
                <w:color w:val="303030"/>
                <w:sz w:val="28"/>
              </w:rPr>
              <w:t>.у</w:t>
            </w:r>
            <w:proofErr w:type="gramEnd"/>
            <w:r>
              <w:rPr>
                <w:color w:val="303030"/>
                <w:sz w:val="28"/>
              </w:rPr>
              <w:t>злами</w:t>
            </w:r>
            <w:proofErr w:type="spellEnd"/>
            <w:r>
              <w:rPr>
                <w:color w:val="303030"/>
                <w:sz w:val="28"/>
              </w:rPr>
              <w:t xml:space="preserve">., системами гор. и </w:t>
            </w:r>
            <w:proofErr w:type="spellStart"/>
            <w:r>
              <w:rPr>
                <w:color w:val="303030"/>
                <w:sz w:val="28"/>
              </w:rPr>
              <w:t>хол</w:t>
            </w:r>
            <w:proofErr w:type="spellEnd"/>
            <w:r>
              <w:rPr>
                <w:color w:val="303030"/>
                <w:sz w:val="28"/>
              </w:rPr>
              <w:t xml:space="preserve">. </w:t>
            </w:r>
            <w:r>
              <w:rPr>
                <w:color w:val="303030"/>
                <w:spacing w:val="-2"/>
                <w:sz w:val="28"/>
              </w:rPr>
              <w:t>водоснабжения,</w:t>
            </w:r>
            <w:r>
              <w:rPr>
                <w:color w:val="303030"/>
                <w:sz w:val="28"/>
              </w:rPr>
              <w:tab/>
            </w:r>
            <w:r>
              <w:rPr>
                <w:color w:val="303030"/>
                <w:spacing w:val="-2"/>
                <w:sz w:val="28"/>
              </w:rPr>
              <w:t>вентиляцией</w:t>
            </w:r>
            <w:r>
              <w:rPr>
                <w:color w:val="303030"/>
                <w:sz w:val="28"/>
              </w:rPr>
              <w:tab/>
            </w:r>
            <w:r>
              <w:rPr>
                <w:color w:val="303030"/>
                <w:spacing w:val="-10"/>
                <w:sz w:val="28"/>
              </w:rPr>
              <w:t xml:space="preserve">и </w:t>
            </w:r>
            <w:r>
              <w:rPr>
                <w:color w:val="303030"/>
                <w:spacing w:val="-2"/>
                <w:sz w:val="28"/>
              </w:rPr>
              <w:t>кондиционированием),</w:t>
            </w:r>
          </w:p>
          <w:p w:rsidR="009E171E" w:rsidRDefault="000261CF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1"/>
              <w:ind w:right="99" w:firstLine="0"/>
              <w:jc w:val="both"/>
              <w:rPr>
                <w:color w:val="303030"/>
                <w:sz w:val="28"/>
              </w:rPr>
            </w:pPr>
            <w:r>
              <w:rPr>
                <w:color w:val="303030"/>
                <w:sz w:val="28"/>
              </w:rPr>
              <w:t>наименование вида деятельности (работы, услуги) (приказ 121 Минздрава</w:t>
            </w:r>
            <w:r>
              <w:rPr>
                <w:color w:val="303030"/>
                <w:sz w:val="28"/>
              </w:rPr>
              <w:t>),</w:t>
            </w:r>
          </w:p>
          <w:p w:rsidR="009E171E" w:rsidRDefault="000261CF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ind w:right="95" w:firstLine="0"/>
              <w:jc w:val="both"/>
              <w:rPr>
                <w:color w:val="303030"/>
                <w:sz w:val="28"/>
              </w:rPr>
            </w:pPr>
            <w:r>
              <w:rPr>
                <w:color w:val="303030"/>
                <w:sz w:val="28"/>
              </w:rPr>
              <w:t>копии договоров об аренде помещения (если арендует), на получение водопроводной воды и</w:t>
            </w:r>
            <w:r>
              <w:rPr>
                <w:color w:val="303030"/>
                <w:spacing w:val="8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сброс</w:t>
            </w:r>
            <w:r>
              <w:rPr>
                <w:color w:val="303030"/>
                <w:spacing w:val="-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сточных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вод;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вывоз</w:t>
            </w:r>
            <w:r>
              <w:rPr>
                <w:color w:val="303030"/>
                <w:spacing w:val="-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отходов</w:t>
            </w:r>
            <w:r>
              <w:rPr>
                <w:color w:val="303030"/>
                <w:spacing w:val="-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классов</w:t>
            </w:r>
            <w:proofErr w:type="gramStart"/>
            <w:r>
              <w:rPr>
                <w:color w:val="303030"/>
                <w:spacing w:val="-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А</w:t>
            </w:r>
            <w:proofErr w:type="gramEnd"/>
            <w:r>
              <w:rPr>
                <w:color w:val="303030"/>
                <w:sz w:val="28"/>
              </w:rPr>
              <w:t>,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Б,</w:t>
            </w:r>
            <w:r>
              <w:rPr>
                <w:color w:val="303030"/>
                <w:spacing w:val="-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В;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на утилизацию ртутных ламп; проведение дезинфекционных и дератизационных работ; на утилизацию ТБО,</w:t>
            </w:r>
          </w:p>
          <w:p w:rsidR="009E171E" w:rsidRDefault="000261CF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</w:tabs>
              <w:ind w:right="96" w:firstLine="0"/>
              <w:jc w:val="both"/>
              <w:rPr>
                <w:color w:val="303030"/>
                <w:sz w:val="28"/>
              </w:rPr>
            </w:pPr>
            <w:r>
              <w:rPr>
                <w:color w:val="303030"/>
                <w:sz w:val="28"/>
              </w:rPr>
              <w:t>копию Устава Учре</w:t>
            </w:r>
            <w:r>
              <w:rPr>
                <w:color w:val="303030"/>
                <w:sz w:val="28"/>
              </w:rPr>
              <w:t>ждения (прописаны основные виды деятельности),</w:t>
            </w:r>
          </w:p>
          <w:p w:rsidR="009E171E" w:rsidRDefault="000261CF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97" w:firstLine="0"/>
              <w:jc w:val="both"/>
              <w:rPr>
                <w:color w:val="303030"/>
                <w:sz w:val="28"/>
              </w:rPr>
            </w:pPr>
            <w:r>
              <w:rPr>
                <w:color w:val="303030"/>
                <w:sz w:val="28"/>
              </w:rPr>
              <w:t>копию Лицензии с приложениями (в случае расширения или дополнения отдельными видами медицинской деятельности),</w:t>
            </w:r>
          </w:p>
          <w:p w:rsidR="009E171E" w:rsidRDefault="000261CF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line="322" w:lineRule="exact"/>
              <w:ind w:left="267" w:hanging="162"/>
              <w:jc w:val="both"/>
              <w:rPr>
                <w:color w:val="303030"/>
                <w:sz w:val="28"/>
              </w:rPr>
            </w:pPr>
            <w:r>
              <w:rPr>
                <w:color w:val="303030"/>
                <w:sz w:val="28"/>
              </w:rPr>
              <w:t>список</w:t>
            </w:r>
            <w:r>
              <w:rPr>
                <w:color w:val="303030"/>
                <w:spacing w:val="-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штатного</w:t>
            </w:r>
            <w:r>
              <w:rPr>
                <w:color w:val="303030"/>
                <w:spacing w:val="-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состава</w:t>
            </w:r>
            <w:r>
              <w:rPr>
                <w:color w:val="303030"/>
                <w:spacing w:val="-5"/>
                <w:sz w:val="28"/>
              </w:rPr>
              <w:t xml:space="preserve"> </w:t>
            </w:r>
            <w:r>
              <w:rPr>
                <w:color w:val="303030"/>
                <w:spacing w:val="-2"/>
                <w:sz w:val="28"/>
              </w:rPr>
              <w:t>(должности),</w:t>
            </w:r>
          </w:p>
          <w:p w:rsidR="009E171E" w:rsidRDefault="000261CF">
            <w:pPr>
              <w:pStyle w:val="TableParagraph"/>
              <w:numPr>
                <w:ilvl w:val="0"/>
                <w:numId w:val="6"/>
              </w:numPr>
              <w:tabs>
                <w:tab w:val="left" w:pos="406"/>
              </w:tabs>
              <w:ind w:right="95" w:firstLine="0"/>
              <w:jc w:val="both"/>
              <w:rPr>
                <w:color w:val="303030"/>
                <w:sz w:val="28"/>
              </w:rPr>
            </w:pPr>
            <w:r>
              <w:rPr>
                <w:color w:val="303030"/>
                <w:sz w:val="28"/>
              </w:rPr>
              <w:t>выписку из Единого государственного реестра юридических лиц или Единого государственного реестра индивидуальных предпринимателей.</w:t>
            </w:r>
          </w:p>
          <w:p w:rsidR="009E171E" w:rsidRDefault="000261CF">
            <w:pPr>
              <w:pStyle w:val="TableParagraph"/>
              <w:tabs>
                <w:tab w:val="left" w:pos="820"/>
                <w:tab w:val="left" w:pos="1821"/>
                <w:tab w:val="left" w:pos="3506"/>
                <w:tab w:val="left" w:pos="5128"/>
                <w:tab w:val="left" w:pos="6402"/>
              </w:tabs>
              <w:spacing w:line="242" w:lineRule="auto"/>
              <w:ind w:left="105" w:right="96"/>
              <w:rPr>
                <w:sz w:val="28"/>
              </w:rPr>
            </w:pPr>
            <w:r>
              <w:rPr>
                <w:color w:val="303030"/>
                <w:spacing w:val="-4"/>
                <w:sz w:val="28"/>
              </w:rPr>
              <w:t>Все</w:t>
            </w:r>
            <w:r>
              <w:rPr>
                <w:color w:val="303030"/>
                <w:sz w:val="28"/>
              </w:rPr>
              <w:tab/>
            </w:r>
            <w:r>
              <w:rPr>
                <w:color w:val="303030"/>
                <w:spacing w:val="-2"/>
                <w:sz w:val="28"/>
              </w:rPr>
              <w:t>копии</w:t>
            </w:r>
            <w:r>
              <w:rPr>
                <w:color w:val="303030"/>
                <w:sz w:val="28"/>
              </w:rPr>
              <w:tab/>
            </w:r>
            <w:r>
              <w:rPr>
                <w:color w:val="303030"/>
                <w:spacing w:val="-2"/>
                <w:sz w:val="28"/>
              </w:rPr>
              <w:t>документов</w:t>
            </w:r>
            <w:r>
              <w:rPr>
                <w:color w:val="303030"/>
                <w:sz w:val="28"/>
              </w:rPr>
              <w:tab/>
            </w:r>
            <w:r>
              <w:rPr>
                <w:color w:val="303030"/>
                <w:spacing w:val="-2"/>
                <w:sz w:val="28"/>
              </w:rPr>
              <w:t>заверяются</w:t>
            </w:r>
            <w:r>
              <w:rPr>
                <w:color w:val="303030"/>
                <w:sz w:val="28"/>
              </w:rPr>
              <w:tab/>
            </w:r>
            <w:r>
              <w:rPr>
                <w:color w:val="303030"/>
                <w:spacing w:val="-2"/>
                <w:sz w:val="28"/>
              </w:rPr>
              <w:t>печатью</w:t>
            </w:r>
            <w:r>
              <w:rPr>
                <w:color w:val="303030"/>
                <w:sz w:val="28"/>
              </w:rPr>
              <w:tab/>
            </w:r>
            <w:r>
              <w:rPr>
                <w:color w:val="303030"/>
                <w:spacing w:val="-10"/>
                <w:sz w:val="28"/>
              </w:rPr>
              <w:t xml:space="preserve">и </w:t>
            </w:r>
            <w:r>
              <w:rPr>
                <w:color w:val="303030"/>
                <w:sz w:val="28"/>
              </w:rPr>
              <w:t>подписью заявителя,</w:t>
            </w:r>
          </w:p>
          <w:p w:rsidR="009E171E" w:rsidRDefault="000261CF">
            <w:pPr>
              <w:pStyle w:val="TableParagraph"/>
              <w:numPr>
                <w:ilvl w:val="0"/>
                <w:numId w:val="6"/>
              </w:numPr>
              <w:tabs>
                <w:tab w:val="left" w:pos="458"/>
                <w:tab w:val="left" w:pos="1799"/>
                <w:tab w:val="left" w:pos="4180"/>
                <w:tab w:val="left" w:pos="4718"/>
                <w:tab w:val="left" w:pos="5116"/>
                <w:tab w:val="left" w:pos="5671"/>
              </w:tabs>
              <w:spacing w:line="317" w:lineRule="exact"/>
              <w:ind w:left="458" w:hanging="353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микроорганизмов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III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IV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</w:t>
            </w:r>
          </w:p>
          <w:p w:rsidR="009E171E" w:rsidRDefault="000261C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патогенности,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идентифицируемых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объектом.</w:t>
            </w:r>
          </w:p>
        </w:tc>
      </w:tr>
    </w:tbl>
    <w:p w:rsidR="009E171E" w:rsidRDefault="009E171E">
      <w:pPr>
        <w:pStyle w:val="TableParagraph"/>
        <w:spacing w:line="308" w:lineRule="exact"/>
        <w:rPr>
          <w:sz w:val="28"/>
        </w:rPr>
        <w:sectPr w:rsidR="009E171E">
          <w:pgSz w:w="11910" w:h="16840"/>
          <w:pgMar w:top="660" w:right="141" w:bottom="1525" w:left="141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6662"/>
      </w:tblGrid>
      <w:tr w:rsidR="009E171E" w:rsidTr="00040873">
        <w:trPr>
          <w:trHeight w:val="966"/>
        </w:trPr>
        <w:tc>
          <w:tcPr>
            <w:tcW w:w="3828" w:type="dxa"/>
          </w:tcPr>
          <w:p w:rsidR="009E171E" w:rsidRDefault="000261CF">
            <w:pPr>
              <w:pStyle w:val="TableParagraph"/>
              <w:spacing w:before="319"/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услуг</w:t>
            </w:r>
          </w:p>
        </w:tc>
        <w:tc>
          <w:tcPr>
            <w:tcW w:w="6662" w:type="dxa"/>
          </w:tcPr>
          <w:p w:rsidR="009E171E" w:rsidRDefault="000261CF">
            <w:pPr>
              <w:pStyle w:val="TableParagraph"/>
              <w:spacing w:before="319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Документы</w:t>
            </w:r>
          </w:p>
        </w:tc>
      </w:tr>
      <w:tr w:rsidR="009E171E" w:rsidTr="00040873">
        <w:trPr>
          <w:trHeight w:val="12556"/>
        </w:trPr>
        <w:tc>
          <w:tcPr>
            <w:tcW w:w="3828" w:type="dxa"/>
          </w:tcPr>
          <w:p w:rsidR="009E171E" w:rsidRDefault="000261CF">
            <w:pPr>
              <w:pStyle w:val="TableParagraph"/>
              <w:ind w:left="105" w:right="210"/>
              <w:rPr>
                <w:b/>
                <w:sz w:val="32"/>
              </w:rPr>
            </w:pPr>
            <w:r>
              <w:rPr>
                <w:b/>
                <w:sz w:val="28"/>
              </w:rPr>
              <w:t>Санитарно-</w:t>
            </w:r>
            <w:r>
              <w:rPr>
                <w:b/>
                <w:spacing w:val="-2"/>
                <w:sz w:val="28"/>
              </w:rPr>
              <w:t>эпидемиологическая экспертиза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32"/>
                <w:u w:val="thick"/>
              </w:rPr>
              <w:t>условий работы</w:t>
            </w:r>
          </w:p>
          <w:p w:rsidR="009E171E" w:rsidRDefault="000261CF">
            <w:pPr>
              <w:pStyle w:val="TableParagraph"/>
              <w:spacing w:line="368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с</w:t>
            </w:r>
            <w:r>
              <w:rPr>
                <w:b/>
                <w:spacing w:val="-3"/>
                <w:sz w:val="32"/>
                <w:u w:val="thick"/>
              </w:rPr>
              <w:t xml:space="preserve"> </w:t>
            </w:r>
            <w:r>
              <w:rPr>
                <w:b/>
                <w:spacing w:val="-5"/>
                <w:sz w:val="32"/>
                <w:u w:val="thick"/>
              </w:rPr>
              <w:t>ИИИ</w:t>
            </w:r>
          </w:p>
          <w:p w:rsidR="009E171E" w:rsidRDefault="000261CF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в</w:t>
            </w:r>
            <w:r>
              <w:rPr>
                <w:b/>
                <w:spacing w:val="-20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рентгеновских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  <w:u w:val="thick"/>
              </w:rPr>
              <w:t>кабинетах</w:t>
            </w:r>
          </w:p>
        </w:tc>
        <w:tc>
          <w:tcPr>
            <w:tcW w:w="6662" w:type="dxa"/>
          </w:tcPr>
          <w:p w:rsidR="009E171E" w:rsidRDefault="000261CF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Необходимо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представить:</w:t>
            </w:r>
          </w:p>
          <w:p w:rsidR="009E171E" w:rsidRDefault="00040873" w:rsidP="0004087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- заявку,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  <w:tab w:val="left" w:pos="322"/>
              </w:tabs>
              <w:ind w:right="95" w:hanging="1"/>
              <w:rPr>
                <w:sz w:val="28"/>
              </w:rPr>
            </w:pPr>
            <w:r>
              <w:rPr>
                <w:sz w:val="28"/>
              </w:rPr>
              <w:t>заверенную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копию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регистрационного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удостоверения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Минздрава России на рентгеновский аппарат,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631"/>
                <w:tab w:val="left" w:pos="3107"/>
                <w:tab w:val="left" w:pos="4347"/>
                <w:tab w:val="left" w:pos="5051"/>
                <w:tab w:val="left" w:pos="7236"/>
              </w:tabs>
              <w:spacing w:before="1"/>
              <w:ind w:right="94" w:firstLine="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рентгеновский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кабинет, </w:t>
            </w:r>
            <w:r>
              <w:rPr>
                <w:sz w:val="28"/>
              </w:rPr>
              <w:t>согласованный с РРО,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640"/>
                <w:tab w:val="left" w:pos="4883"/>
                <w:tab w:val="left" w:pos="6730"/>
                <w:tab w:val="left" w:pos="7443"/>
              </w:tabs>
              <w:ind w:right="94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санитарно-эпидемиологическое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заключение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проект </w:t>
            </w:r>
            <w:r>
              <w:rPr>
                <w:sz w:val="28"/>
              </w:rPr>
              <w:t>рентгеновского кабинета,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spacing w:line="32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акт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скрытые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эксплуатационн</w:t>
            </w:r>
            <w:r>
              <w:rPr>
                <w:sz w:val="28"/>
              </w:rPr>
              <w:t>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рентгеновский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рентгеновский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1"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дозиметрических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измерений,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эксплуатационных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параметров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аппарата,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spacing w:before="1"/>
              <w:ind w:left="107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протоколы испытаний индивидуальных и передвижных средств радиационной защиты, протоколы дозиметрических измерений для планирования рентгенотерапии,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242" w:lineRule="auto"/>
              <w:ind w:left="107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акты проверки эффективности вентиляции (при наличии вентиляционных систем),</w:t>
            </w:r>
          </w:p>
          <w:p w:rsidR="009E171E" w:rsidRDefault="009E171E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ind w:left="107" w:right="95" w:firstLine="0"/>
              <w:jc w:val="both"/>
              <w:rPr>
                <w:sz w:val="28"/>
              </w:rPr>
            </w:pPr>
            <w:hyperlink r:id="rId6">
              <w:r w:rsidR="000261CF">
                <w:rPr>
                  <w:sz w:val="28"/>
                </w:rPr>
                <w:t>акты испытания</w:t>
              </w:r>
            </w:hyperlink>
            <w:r w:rsidR="000261CF">
              <w:rPr>
                <w:sz w:val="28"/>
              </w:rPr>
              <w:t xml:space="preserve"> устройства защитного заземления с указанием сопротивления растекания тока основных </w:t>
            </w:r>
            <w:proofErr w:type="spellStart"/>
            <w:r w:rsidR="000261CF">
              <w:rPr>
                <w:sz w:val="28"/>
              </w:rPr>
              <w:t>заземлителей</w:t>
            </w:r>
            <w:proofErr w:type="spellEnd"/>
            <w:r w:rsidR="000261CF">
              <w:rPr>
                <w:sz w:val="28"/>
              </w:rPr>
              <w:t xml:space="preserve">, актов </w:t>
            </w:r>
            <w:proofErr w:type="gramStart"/>
            <w:r w:rsidR="000261CF">
              <w:rPr>
                <w:sz w:val="28"/>
              </w:rPr>
              <w:t>проверки</w:t>
            </w:r>
            <w:r w:rsidR="000261CF">
              <w:rPr>
                <w:spacing w:val="-1"/>
                <w:sz w:val="28"/>
              </w:rPr>
              <w:t xml:space="preserve"> </w:t>
            </w:r>
            <w:r w:rsidR="000261CF">
              <w:rPr>
                <w:sz w:val="28"/>
              </w:rPr>
              <w:t>состояния</w:t>
            </w:r>
            <w:r w:rsidR="000261CF">
              <w:rPr>
                <w:spacing w:val="-3"/>
                <w:sz w:val="28"/>
              </w:rPr>
              <w:t xml:space="preserve"> </w:t>
            </w:r>
            <w:r w:rsidR="000261CF">
              <w:rPr>
                <w:sz w:val="28"/>
              </w:rPr>
              <w:t>сети</w:t>
            </w:r>
            <w:r w:rsidR="000261CF">
              <w:rPr>
                <w:spacing w:val="-1"/>
                <w:sz w:val="28"/>
              </w:rPr>
              <w:t xml:space="preserve"> </w:t>
            </w:r>
            <w:r w:rsidR="000261CF">
              <w:rPr>
                <w:sz w:val="28"/>
              </w:rPr>
              <w:t>заземления</w:t>
            </w:r>
            <w:r w:rsidR="000261CF">
              <w:rPr>
                <w:spacing w:val="-1"/>
                <w:sz w:val="28"/>
              </w:rPr>
              <w:t xml:space="preserve"> </w:t>
            </w:r>
            <w:r w:rsidR="000261CF">
              <w:rPr>
                <w:sz w:val="28"/>
              </w:rPr>
              <w:t>медицинского</w:t>
            </w:r>
            <w:r w:rsidR="000261CF">
              <w:rPr>
                <w:spacing w:val="-1"/>
                <w:sz w:val="28"/>
              </w:rPr>
              <w:t xml:space="preserve"> </w:t>
            </w:r>
            <w:r w:rsidR="000261CF">
              <w:rPr>
                <w:sz w:val="28"/>
              </w:rPr>
              <w:t>оборудования</w:t>
            </w:r>
            <w:proofErr w:type="gramEnd"/>
            <w:r w:rsidR="000261CF">
              <w:rPr>
                <w:spacing w:val="-3"/>
                <w:sz w:val="28"/>
              </w:rPr>
              <w:t xml:space="preserve"> </w:t>
            </w:r>
            <w:r w:rsidR="000261CF">
              <w:rPr>
                <w:sz w:val="28"/>
              </w:rPr>
              <w:t xml:space="preserve">и электроустановок, протоколов измерения сопротивления </w:t>
            </w:r>
            <w:r w:rsidR="000261CF">
              <w:rPr>
                <w:sz w:val="28"/>
              </w:rPr>
              <w:t>изоляции проводов и кабелей,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ind w:left="107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инструкцию по охране труда, </w:t>
            </w:r>
            <w:proofErr w:type="gramStart"/>
            <w:r>
              <w:rPr>
                <w:sz w:val="28"/>
              </w:rPr>
              <w:t>включающая</w:t>
            </w:r>
            <w:proofErr w:type="gramEnd"/>
            <w:r>
              <w:rPr>
                <w:sz w:val="28"/>
              </w:rPr>
              <w:t xml:space="preserve"> требования по радиационной безопасности, по предупреждению и ликвидации радиационных аварий,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2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контрольно-технический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журнал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рентгеновский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аппарат,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2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отнесении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Б;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ind w:left="107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приказ о назначении лиц, ответственных за радиационную безопасность, учет и хранение рентгеновских аппаратов, производственный радиационный контроль,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2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документ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ind w:left="107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заключения медицинской</w:t>
            </w:r>
            <w:r>
              <w:rPr>
                <w:sz w:val="28"/>
              </w:rPr>
              <w:t xml:space="preserve"> комиссии о прохождении персоналом группы</w:t>
            </w:r>
            <w:proofErr w:type="gramStart"/>
            <w:r>
              <w:rPr>
                <w:sz w:val="28"/>
              </w:rPr>
              <w:t xml:space="preserve"> А</w:t>
            </w:r>
            <w:proofErr w:type="gramEnd"/>
            <w:r>
              <w:rPr>
                <w:sz w:val="28"/>
              </w:rPr>
              <w:t xml:space="preserve"> предварительных и периодических медицинских </w:t>
            </w:r>
            <w:r>
              <w:rPr>
                <w:spacing w:val="-2"/>
                <w:sz w:val="28"/>
              </w:rPr>
              <w:t>осмотров,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0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месте,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2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карточки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персонала,</w:t>
            </w:r>
          </w:p>
          <w:p w:rsidR="009E171E" w:rsidRDefault="000261CF">
            <w:pPr>
              <w:pStyle w:val="TableParagraph"/>
              <w:numPr>
                <w:ilvl w:val="0"/>
                <w:numId w:val="5"/>
              </w:numPr>
              <w:tabs>
                <w:tab w:val="left" w:pos="521"/>
              </w:tabs>
              <w:spacing w:line="322" w:lineRule="exact"/>
              <w:ind w:left="107"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документы, подтверждающие учет индивидуальных доз облучения пациентов.</w:t>
            </w:r>
          </w:p>
        </w:tc>
      </w:tr>
    </w:tbl>
    <w:p w:rsidR="009E171E" w:rsidRDefault="009E171E">
      <w:pPr>
        <w:pStyle w:val="TableParagraph"/>
        <w:spacing w:line="322" w:lineRule="exact"/>
        <w:jc w:val="both"/>
        <w:rPr>
          <w:sz w:val="28"/>
        </w:rPr>
        <w:sectPr w:rsidR="009E171E">
          <w:type w:val="continuous"/>
          <w:pgSz w:w="11910" w:h="16840"/>
          <w:pgMar w:top="700" w:right="141" w:bottom="2104" w:left="141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6662"/>
      </w:tblGrid>
      <w:tr w:rsidR="009E171E" w:rsidTr="00040873">
        <w:trPr>
          <w:trHeight w:val="14810"/>
        </w:trPr>
        <w:tc>
          <w:tcPr>
            <w:tcW w:w="3828" w:type="dxa"/>
          </w:tcPr>
          <w:p w:rsidR="009E171E" w:rsidRDefault="000261CF">
            <w:pPr>
              <w:pStyle w:val="TableParagraph"/>
              <w:ind w:left="105" w:right="210"/>
              <w:rPr>
                <w:b/>
                <w:sz w:val="32"/>
              </w:rPr>
            </w:pPr>
            <w:r>
              <w:rPr>
                <w:b/>
                <w:sz w:val="28"/>
              </w:rPr>
              <w:lastRenderedPageBreak/>
              <w:t>С</w:t>
            </w:r>
            <w:r>
              <w:rPr>
                <w:b/>
                <w:sz w:val="28"/>
              </w:rPr>
              <w:t>анитарно-</w:t>
            </w:r>
            <w:r>
              <w:rPr>
                <w:b/>
                <w:spacing w:val="-2"/>
                <w:sz w:val="28"/>
              </w:rPr>
              <w:t>эпидемиологическая экспертиза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32"/>
                <w:u w:val="thick"/>
              </w:rPr>
              <w:t>условий работы</w:t>
            </w:r>
          </w:p>
          <w:p w:rsidR="009E171E" w:rsidRDefault="000261CF">
            <w:pPr>
              <w:pStyle w:val="TableParagraph"/>
              <w:ind w:left="105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с</w:t>
            </w:r>
            <w:r>
              <w:rPr>
                <w:b/>
                <w:spacing w:val="78"/>
                <w:sz w:val="32"/>
                <w:u w:val="thick"/>
              </w:rPr>
              <w:t xml:space="preserve"> </w:t>
            </w:r>
            <w:r>
              <w:rPr>
                <w:b/>
                <w:spacing w:val="-5"/>
                <w:sz w:val="32"/>
                <w:u w:val="thick"/>
              </w:rPr>
              <w:t>ИИИ</w:t>
            </w:r>
          </w:p>
        </w:tc>
        <w:tc>
          <w:tcPr>
            <w:tcW w:w="6662" w:type="dxa"/>
          </w:tcPr>
          <w:p w:rsidR="009E171E" w:rsidRDefault="000261CF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Необходимо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представить:</w:t>
            </w:r>
          </w:p>
          <w:p w:rsidR="00040873" w:rsidRPr="00040873" w:rsidRDefault="00040873" w:rsidP="0004087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- заявку,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ind w:right="9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санэпидзаключение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(если выдавалось ранее),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before="1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документ об установлении категории объекта по потенциальной радиационной опасности, согласованный с органами </w:t>
            </w:r>
            <w:proofErr w:type="spellStart"/>
            <w:r>
              <w:rPr>
                <w:spacing w:val="-2"/>
                <w:sz w:val="28"/>
              </w:rPr>
              <w:t>госсанэпиднадзора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108"/>
                <w:tab w:val="left" w:pos="584"/>
              </w:tabs>
              <w:ind w:left="108" w:right="96" w:hanging="1"/>
              <w:jc w:val="both"/>
              <w:rPr>
                <w:sz w:val="28"/>
              </w:rPr>
            </w:pPr>
            <w:r>
              <w:rPr>
                <w:sz w:val="28"/>
              </w:rPr>
              <w:t>документ об установлении санитарно-защитной зоны предприятия, согласованный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госсанэпиднадзора</w:t>
            </w:r>
            <w:proofErr w:type="spellEnd"/>
            <w:r>
              <w:rPr>
                <w:sz w:val="28"/>
              </w:rPr>
              <w:t>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радиационно-гигиенический паспорт предприятия с заключением органа </w:t>
            </w:r>
            <w:proofErr w:type="spellStart"/>
            <w:r>
              <w:rPr>
                <w:sz w:val="28"/>
              </w:rPr>
              <w:t>госсанэпиднадзора</w:t>
            </w:r>
            <w:proofErr w:type="spellEnd"/>
            <w:r>
              <w:rPr>
                <w:sz w:val="28"/>
              </w:rPr>
              <w:t xml:space="preserve"> за отчетный год,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22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утвержденных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ПДВ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радиационным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веществам,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приказ о лицах, ответственных за обеспечение радиационной безопасности, учет, и хранение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ИИИ, за организацию сбора, хранения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сдачу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радиоактивных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утвержденные контрольные уровни, согласованные с органами </w:t>
            </w:r>
            <w:proofErr w:type="spellStart"/>
            <w:r>
              <w:rPr>
                <w:spacing w:val="-2"/>
                <w:sz w:val="28"/>
              </w:rPr>
              <w:t>госсанэп</w:t>
            </w:r>
            <w:r>
              <w:rPr>
                <w:spacing w:val="-2"/>
                <w:sz w:val="28"/>
              </w:rPr>
              <w:t>иднадзора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приказ по организации об отнесении лиц, выполняющих работы с ИИИ, к категории персонала группы</w:t>
            </w:r>
            <w:proofErr w:type="gramStart"/>
            <w:r>
              <w:rPr>
                <w:sz w:val="28"/>
              </w:rPr>
              <w:t xml:space="preserve"> А</w:t>
            </w:r>
            <w:proofErr w:type="gramEnd"/>
            <w:r>
              <w:rPr>
                <w:sz w:val="28"/>
              </w:rPr>
              <w:t>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1" w:lineRule="exact"/>
              <w:ind w:left="270" w:hanging="162"/>
              <w:jc w:val="both"/>
              <w:rPr>
                <w:sz w:val="28"/>
              </w:rPr>
            </w:pPr>
            <w:r>
              <w:rPr>
                <w:sz w:val="28"/>
              </w:rPr>
              <w:t>акт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заключительной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медосмотрам,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22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журналы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инструктажа,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паспорта на ИИИ. Документы о продлении срока годности ИИИ (при необходимости),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108"/>
                <w:tab w:val="left" w:pos="442"/>
              </w:tabs>
              <w:ind w:left="108" w:right="95" w:hanging="1"/>
              <w:jc w:val="both"/>
              <w:rPr>
                <w:sz w:val="28"/>
              </w:rPr>
            </w:pPr>
            <w:r>
              <w:rPr>
                <w:sz w:val="28"/>
              </w:rPr>
              <w:t>утвержденные планировки производственных и санитарно-бытовых помещений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размещением оборудования и указанием </w:t>
            </w:r>
            <w:r>
              <w:rPr>
                <w:spacing w:val="-2"/>
                <w:sz w:val="28"/>
              </w:rPr>
              <w:t>площадей,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108"/>
                <w:tab w:val="left" w:pos="418"/>
              </w:tabs>
              <w:ind w:left="108" w:right="95" w:hanging="1"/>
              <w:jc w:val="both"/>
              <w:rPr>
                <w:sz w:val="28"/>
              </w:rPr>
            </w:pPr>
            <w:r>
              <w:rPr>
                <w:sz w:val="28"/>
              </w:rPr>
              <w:t>пояснительную записку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описанием здания, помещений, техн</w:t>
            </w:r>
            <w:r>
              <w:rPr>
                <w:sz w:val="28"/>
              </w:rPr>
              <w:t>ологического процесса, оборудования, количества рабочих мест по каждому производственному помещению, указанием перечня применяемых радионуклидов, вредных химических веществ. Характеристика ИИИ. Характеристика санитарно-технических систем обеспечения работ,</w:t>
            </w:r>
            <w:r>
              <w:rPr>
                <w:sz w:val="28"/>
              </w:rPr>
              <w:t xml:space="preserve"> отделка производственных </w:t>
            </w:r>
            <w:r>
              <w:rPr>
                <w:spacing w:val="-2"/>
                <w:sz w:val="28"/>
              </w:rPr>
              <w:t>помещений,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ind w:left="108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акт инвентаризации наличия источников ИИИ (в том числе генерирующих) и ядерных материалов,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инструкции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радиационной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инструкцию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обращению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радиоактивными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отходами,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before="2"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программу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радиационного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  <w:tab w:val="left" w:pos="1768"/>
                <w:tab w:val="left" w:pos="2296"/>
                <w:tab w:val="left" w:pos="4566"/>
                <w:tab w:val="left" w:pos="5471"/>
                <w:tab w:val="left" w:pos="6970"/>
              </w:tabs>
              <w:ind w:right="94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сведения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дозах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облучения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персонала, </w:t>
            </w:r>
            <w:r>
              <w:rPr>
                <w:sz w:val="28"/>
              </w:rPr>
              <w:t>работающего в помещениях, заявленных на экспертизу,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21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lastRenderedPageBreak/>
              <w:t>утвержденный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госповерки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613"/>
                <w:tab w:val="left" w:pos="2324"/>
                <w:tab w:val="left" w:pos="6603"/>
              </w:tabs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лабораторно-инструментальных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исследований </w:t>
            </w:r>
            <w:r>
              <w:rPr>
                <w:sz w:val="28"/>
              </w:rPr>
              <w:t>производственных факторов,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before="1"/>
              <w:ind w:left="269" w:hanging="162"/>
              <w:rPr>
                <w:sz w:val="28"/>
              </w:rPr>
            </w:pPr>
            <w:r>
              <w:rPr>
                <w:sz w:val="28"/>
              </w:rPr>
              <w:t>акты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вентиляционных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систем,</w:t>
            </w:r>
          </w:p>
          <w:p w:rsidR="009E171E" w:rsidRDefault="000261CF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line="322" w:lineRule="exact"/>
              <w:ind w:right="96" w:firstLine="0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радиационной аварии, согласованный с </w:t>
            </w:r>
            <w:proofErr w:type="spellStart"/>
            <w:r>
              <w:rPr>
                <w:sz w:val="28"/>
              </w:rPr>
              <w:t>госсанэпиднадзором</w:t>
            </w:r>
            <w:proofErr w:type="spellEnd"/>
            <w:r>
              <w:rPr>
                <w:sz w:val="28"/>
              </w:rPr>
              <w:t>,</w:t>
            </w:r>
          </w:p>
        </w:tc>
      </w:tr>
    </w:tbl>
    <w:p w:rsidR="009E171E" w:rsidRDefault="009E171E">
      <w:pPr>
        <w:pStyle w:val="TableParagraph"/>
        <w:spacing w:line="322" w:lineRule="exact"/>
        <w:rPr>
          <w:sz w:val="28"/>
        </w:rPr>
        <w:sectPr w:rsidR="009E171E">
          <w:type w:val="continuous"/>
          <w:pgSz w:w="11910" w:h="16840"/>
          <w:pgMar w:top="70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6662"/>
      </w:tblGrid>
      <w:tr w:rsidR="009E171E" w:rsidTr="00040873">
        <w:trPr>
          <w:trHeight w:val="1610"/>
        </w:trPr>
        <w:tc>
          <w:tcPr>
            <w:tcW w:w="3828" w:type="dxa"/>
          </w:tcPr>
          <w:p w:rsidR="009E171E" w:rsidRDefault="009E171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62" w:type="dxa"/>
          </w:tcPr>
          <w:p w:rsidR="009E171E" w:rsidRDefault="000261CF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инструкцию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аварийной </w:t>
            </w:r>
            <w:r>
              <w:rPr>
                <w:spacing w:val="-2"/>
                <w:sz w:val="28"/>
              </w:rPr>
              <w:t>ситуации,</w:t>
            </w:r>
          </w:p>
          <w:p w:rsidR="009E171E" w:rsidRDefault="000261CF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герметичности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закрытых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ИИИ,</w:t>
            </w:r>
          </w:p>
          <w:p w:rsidR="009E171E" w:rsidRDefault="000261CF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акт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электротехнических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генерирующих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ИИИ.</w:t>
            </w:r>
          </w:p>
        </w:tc>
      </w:tr>
    </w:tbl>
    <w:p w:rsidR="009E171E" w:rsidRDefault="009E171E">
      <w:pPr>
        <w:pStyle w:val="TableParagraph"/>
        <w:spacing w:line="322" w:lineRule="exact"/>
        <w:rPr>
          <w:sz w:val="28"/>
        </w:rPr>
        <w:sectPr w:rsidR="009E171E">
          <w:type w:val="continuous"/>
          <w:pgSz w:w="11910" w:h="16840"/>
          <w:pgMar w:top="700" w:right="141" w:bottom="280" w:left="141" w:header="720" w:footer="720" w:gutter="0"/>
          <w:cols w:space="720"/>
        </w:sectPr>
      </w:pPr>
    </w:p>
    <w:p w:rsidR="009E171E" w:rsidRDefault="000261CF">
      <w:pPr>
        <w:spacing w:before="57"/>
        <w:ind w:left="422"/>
        <w:jc w:val="center"/>
        <w:rPr>
          <w:b/>
          <w:sz w:val="32"/>
        </w:rPr>
      </w:pPr>
      <w:r>
        <w:rPr>
          <w:b/>
          <w:spacing w:val="-2"/>
          <w:sz w:val="32"/>
          <w:u w:val="thick"/>
        </w:rPr>
        <w:lastRenderedPageBreak/>
        <w:t>ПРОДУКЦИИ</w:t>
      </w:r>
    </w:p>
    <w:p w:rsidR="009E171E" w:rsidRDefault="009E171E">
      <w:pPr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2"/>
        <w:gridCol w:w="5954"/>
      </w:tblGrid>
      <w:tr w:rsidR="009E171E">
        <w:trPr>
          <w:trHeight w:val="964"/>
        </w:trPr>
        <w:tc>
          <w:tcPr>
            <w:tcW w:w="4502" w:type="dxa"/>
          </w:tcPr>
          <w:p w:rsidR="009E171E" w:rsidRDefault="000261CF">
            <w:pPr>
              <w:pStyle w:val="TableParagraph"/>
              <w:spacing w:before="319"/>
              <w:ind w:left="93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услуг</w:t>
            </w:r>
          </w:p>
        </w:tc>
        <w:tc>
          <w:tcPr>
            <w:tcW w:w="5954" w:type="dxa"/>
          </w:tcPr>
          <w:p w:rsidR="009E171E" w:rsidRDefault="000261CF">
            <w:pPr>
              <w:pStyle w:val="TableParagraph"/>
              <w:spacing w:before="319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Документы</w:t>
            </w:r>
          </w:p>
        </w:tc>
      </w:tr>
      <w:tr w:rsidR="009E171E">
        <w:trPr>
          <w:trHeight w:val="7084"/>
        </w:trPr>
        <w:tc>
          <w:tcPr>
            <w:tcW w:w="4502" w:type="dxa"/>
          </w:tcPr>
          <w:p w:rsidR="009E171E" w:rsidRDefault="000261C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Санитарно-эпидемиологическая экспертиза</w:t>
            </w:r>
          </w:p>
          <w:p w:rsidR="009E171E" w:rsidRDefault="000261CF">
            <w:pPr>
              <w:pStyle w:val="TableParagraph"/>
              <w:ind w:right="417"/>
              <w:rPr>
                <w:b/>
                <w:sz w:val="32"/>
              </w:rPr>
            </w:pPr>
            <w:r>
              <w:rPr>
                <w:b/>
                <w:sz w:val="32"/>
                <w:u w:val="thick"/>
              </w:rPr>
              <w:t>продукции, документации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  <w:u w:val="thick"/>
              </w:rPr>
              <w:t>(протоколов</w:t>
            </w:r>
            <w:r>
              <w:rPr>
                <w:b/>
                <w:spacing w:val="-20"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>исследований,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  <w:u w:val="thick"/>
              </w:rPr>
              <w:t>ТУ, материалов оценки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  <w:u w:val="thick"/>
              </w:rPr>
              <w:t>санитарно-</w:t>
            </w:r>
            <w:r>
              <w:rPr>
                <w:b/>
                <w:spacing w:val="-2"/>
                <w:sz w:val="32"/>
                <w:u w:val="thick"/>
              </w:rPr>
              <w:t>эпидемиологической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  <w:u w:val="thick"/>
              </w:rPr>
              <w:t>обстановки объекта)</w:t>
            </w:r>
          </w:p>
        </w:tc>
        <w:tc>
          <w:tcPr>
            <w:tcW w:w="5954" w:type="dxa"/>
          </w:tcPr>
          <w:p w:rsidR="009E171E" w:rsidRDefault="000261CF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Необходимо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представить:</w:t>
            </w:r>
          </w:p>
          <w:p w:rsidR="00040873" w:rsidRPr="00040873" w:rsidRDefault="00040873" w:rsidP="0004087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- заявку,</w:t>
            </w:r>
          </w:p>
          <w:p w:rsidR="009E171E" w:rsidRDefault="000261CF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ind w:right="388" w:firstLine="0"/>
              <w:rPr>
                <w:sz w:val="28"/>
              </w:rPr>
            </w:pPr>
            <w:r>
              <w:rPr>
                <w:sz w:val="28"/>
              </w:rPr>
              <w:t>нормативные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документы (технические условия, технологические инструкции, рецеп</w:t>
            </w:r>
            <w:r>
              <w:rPr>
                <w:sz w:val="28"/>
              </w:rPr>
              <w:t>туры, стандарты организаций и др.),</w:t>
            </w:r>
          </w:p>
          <w:p w:rsidR="009E171E" w:rsidRDefault="000261CF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42" w:lineRule="auto"/>
              <w:ind w:right="234" w:firstLine="0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исследований/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наличии),</w:t>
            </w:r>
          </w:p>
          <w:p w:rsidR="009E171E" w:rsidRDefault="000261CF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left="107" w:right="736" w:firstLine="0"/>
              <w:rPr>
                <w:sz w:val="28"/>
              </w:rPr>
            </w:pPr>
            <w:r>
              <w:rPr>
                <w:sz w:val="28"/>
              </w:rPr>
              <w:t>копии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аттестатов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аккредитации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случае экспертизы протоколов исследований),</w:t>
            </w:r>
          </w:p>
          <w:p w:rsidR="009E171E" w:rsidRDefault="000261CF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left="107" w:right="237" w:firstLine="0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необходимости проведения санитарно-эпидемиологической </w:t>
            </w:r>
            <w:r>
              <w:rPr>
                <w:spacing w:val="-2"/>
                <w:sz w:val="28"/>
              </w:rPr>
              <w:t>экспертизы),</w:t>
            </w:r>
          </w:p>
          <w:p w:rsidR="009E171E" w:rsidRDefault="000261CF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left="107" w:right="144" w:firstLine="0"/>
              <w:rPr>
                <w:sz w:val="28"/>
              </w:rPr>
            </w:pPr>
            <w:r>
              <w:rPr>
                <w:sz w:val="28"/>
              </w:rPr>
              <w:t>потребительская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тарная)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этикетка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 макеты (при необходимости),</w:t>
            </w:r>
          </w:p>
          <w:p w:rsidR="009E171E" w:rsidRDefault="000261CF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left="107" w:right="337" w:firstLine="0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используемое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сырье,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добавки, упаковку (при необходимости),</w:t>
            </w:r>
          </w:p>
          <w:p w:rsidR="009E171E" w:rsidRDefault="000261CF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left="107" w:right="646" w:firstLine="0"/>
              <w:rPr>
                <w:sz w:val="28"/>
              </w:rPr>
            </w:pPr>
            <w:r>
              <w:rPr>
                <w:sz w:val="28"/>
              </w:rPr>
              <w:t>выписку из Единого государственного реестра юридических лиц или Единого государственного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реестра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ндивидуальных </w:t>
            </w:r>
            <w:r>
              <w:rPr>
                <w:spacing w:val="-2"/>
                <w:sz w:val="28"/>
              </w:rPr>
              <w:t>предпринимателей.</w:t>
            </w:r>
          </w:p>
        </w:tc>
      </w:tr>
      <w:tr w:rsidR="009E171E">
        <w:trPr>
          <w:trHeight w:val="4830"/>
        </w:trPr>
        <w:tc>
          <w:tcPr>
            <w:tcW w:w="4502" w:type="dxa"/>
          </w:tcPr>
          <w:p w:rsidR="009E171E" w:rsidRDefault="000261CF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28"/>
              </w:rPr>
              <w:t xml:space="preserve">Санитарно-эпидемиологическая </w:t>
            </w:r>
            <w:r>
              <w:rPr>
                <w:b/>
                <w:sz w:val="28"/>
              </w:rPr>
              <w:t>экспертиза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32"/>
                <w:u w:val="thick"/>
              </w:rPr>
              <w:t>дезинфицирующих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  <w:u w:val="thick"/>
              </w:rPr>
              <w:t>средств</w:t>
            </w:r>
          </w:p>
        </w:tc>
        <w:tc>
          <w:tcPr>
            <w:tcW w:w="5954" w:type="dxa"/>
          </w:tcPr>
          <w:p w:rsidR="009E171E" w:rsidRDefault="000261CF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Необходимо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представить:</w:t>
            </w:r>
          </w:p>
          <w:p w:rsidR="00040873" w:rsidRPr="00040873" w:rsidRDefault="00040873" w:rsidP="0004087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- заявку,</w:t>
            </w:r>
          </w:p>
          <w:p w:rsidR="009E171E" w:rsidRDefault="000261CF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ind w:right="115" w:firstLine="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отбора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дезинфицирующего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средства с указанием объема, номера партии, даты изготовления, срока годности,</w:t>
            </w:r>
          </w:p>
          <w:p w:rsidR="009E171E" w:rsidRDefault="000261CF">
            <w:pPr>
              <w:pStyle w:val="TableParagraph"/>
              <w:spacing w:before="1"/>
              <w:ind w:left="108" w:right="80"/>
              <w:rPr>
                <w:sz w:val="28"/>
              </w:rPr>
            </w:pPr>
            <w:r>
              <w:rPr>
                <w:sz w:val="28"/>
              </w:rPr>
              <w:t>-инструкцию (или копию) к дезинфицирующему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печатью </w:t>
            </w:r>
            <w:r>
              <w:rPr>
                <w:spacing w:val="-2"/>
                <w:sz w:val="28"/>
              </w:rPr>
              <w:t>изготовителя.</w:t>
            </w:r>
          </w:p>
          <w:p w:rsidR="009E171E" w:rsidRDefault="000261CF">
            <w:pPr>
              <w:pStyle w:val="TableParagraph"/>
              <w:ind w:left="108" w:right="80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ёмкость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концентратом (не раствором), не распечатывать в таре </w:t>
            </w:r>
            <w:r>
              <w:rPr>
                <w:spacing w:val="-2"/>
                <w:sz w:val="28"/>
              </w:rPr>
              <w:t>производителя.</w:t>
            </w:r>
          </w:p>
          <w:p w:rsidR="009E171E" w:rsidRDefault="000261CF">
            <w:pPr>
              <w:pStyle w:val="TableParagraph"/>
              <w:ind w:left="108" w:right="80"/>
              <w:rPr>
                <w:sz w:val="28"/>
              </w:rPr>
            </w:pPr>
            <w:r>
              <w:rPr>
                <w:sz w:val="28"/>
              </w:rPr>
              <w:t>Препараты,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перекись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водорода, хлор можно представлять не в таре </w:t>
            </w:r>
            <w:r>
              <w:rPr>
                <w:spacing w:val="-2"/>
                <w:sz w:val="28"/>
              </w:rPr>
              <w:t>производителя.</w:t>
            </w:r>
          </w:p>
        </w:tc>
      </w:tr>
    </w:tbl>
    <w:p w:rsidR="000261CF" w:rsidRDefault="000261CF"/>
    <w:sectPr w:rsidR="000261CF" w:rsidSect="009E171E">
      <w:pgSz w:w="11910" w:h="16840"/>
      <w:pgMar w:top="660" w:right="141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E57"/>
    <w:multiLevelType w:val="hybridMultilevel"/>
    <w:tmpl w:val="4120C4D8"/>
    <w:lvl w:ilvl="0" w:tplc="4412BF6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8EF9DC">
      <w:numFmt w:val="bullet"/>
      <w:lvlText w:val="•"/>
      <w:lvlJc w:val="left"/>
      <w:pPr>
        <w:ind w:left="712" w:hanging="164"/>
      </w:pPr>
      <w:rPr>
        <w:rFonts w:hint="default"/>
        <w:lang w:val="ru-RU" w:eastAsia="en-US" w:bidi="ar-SA"/>
      </w:rPr>
    </w:lvl>
    <w:lvl w:ilvl="2" w:tplc="2DD0FD2E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3" w:tplc="850ECCC8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4" w:tplc="9EBC27B6">
      <w:numFmt w:val="bullet"/>
      <w:lvlText w:val="•"/>
      <w:lvlJc w:val="left"/>
      <w:pPr>
        <w:ind w:left="2550" w:hanging="164"/>
      </w:pPr>
      <w:rPr>
        <w:rFonts w:hint="default"/>
        <w:lang w:val="ru-RU" w:eastAsia="en-US" w:bidi="ar-SA"/>
      </w:rPr>
    </w:lvl>
    <w:lvl w:ilvl="5" w:tplc="E9F615F4">
      <w:numFmt w:val="bullet"/>
      <w:lvlText w:val="•"/>
      <w:lvlJc w:val="left"/>
      <w:pPr>
        <w:ind w:left="3163" w:hanging="164"/>
      </w:pPr>
      <w:rPr>
        <w:rFonts w:hint="default"/>
        <w:lang w:val="ru-RU" w:eastAsia="en-US" w:bidi="ar-SA"/>
      </w:rPr>
    </w:lvl>
    <w:lvl w:ilvl="6" w:tplc="779C1E32">
      <w:numFmt w:val="bullet"/>
      <w:lvlText w:val="•"/>
      <w:lvlJc w:val="left"/>
      <w:pPr>
        <w:ind w:left="3776" w:hanging="164"/>
      </w:pPr>
      <w:rPr>
        <w:rFonts w:hint="default"/>
        <w:lang w:val="ru-RU" w:eastAsia="en-US" w:bidi="ar-SA"/>
      </w:rPr>
    </w:lvl>
    <w:lvl w:ilvl="7" w:tplc="DF16F86E">
      <w:numFmt w:val="bullet"/>
      <w:lvlText w:val="•"/>
      <w:lvlJc w:val="left"/>
      <w:pPr>
        <w:ind w:left="4388" w:hanging="164"/>
      </w:pPr>
      <w:rPr>
        <w:rFonts w:hint="default"/>
        <w:lang w:val="ru-RU" w:eastAsia="en-US" w:bidi="ar-SA"/>
      </w:rPr>
    </w:lvl>
    <w:lvl w:ilvl="8" w:tplc="14E6396C">
      <w:numFmt w:val="bullet"/>
      <w:lvlText w:val="•"/>
      <w:lvlJc w:val="left"/>
      <w:pPr>
        <w:ind w:left="5001" w:hanging="164"/>
      </w:pPr>
      <w:rPr>
        <w:rFonts w:hint="default"/>
        <w:lang w:val="ru-RU" w:eastAsia="en-US" w:bidi="ar-SA"/>
      </w:rPr>
    </w:lvl>
  </w:abstractNum>
  <w:abstractNum w:abstractNumId="1">
    <w:nsid w:val="039B7FBF"/>
    <w:multiLevelType w:val="hybridMultilevel"/>
    <w:tmpl w:val="48765930"/>
    <w:lvl w:ilvl="0" w:tplc="DBD4DE6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41BAE">
      <w:numFmt w:val="bullet"/>
      <w:lvlText w:val="•"/>
      <w:lvlJc w:val="left"/>
      <w:pPr>
        <w:ind w:left="684" w:hanging="164"/>
      </w:pPr>
      <w:rPr>
        <w:rFonts w:hint="default"/>
        <w:lang w:val="ru-RU" w:eastAsia="en-US" w:bidi="ar-SA"/>
      </w:rPr>
    </w:lvl>
    <w:lvl w:ilvl="2" w:tplc="50B492E6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3" w:tplc="FAF4286C">
      <w:numFmt w:val="bullet"/>
      <w:lvlText w:val="•"/>
      <w:lvlJc w:val="left"/>
      <w:pPr>
        <w:ind w:left="1853" w:hanging="164"/>
      </w:pPr>
      <w:rPr>
        <w:rFonts w:hint="default"/>
        <w:lang w:val="ru-RU" w:eastAsia="en-US" w:bidi="ar-SA"/>
      </w:rPr>
    </w:lvl>
    <w:lvl w:ilvl="4" w:tplc="2954E9E6">
      <w:numFmt w:val="bullet"/>
      <w:lvlText w:val="•"/>
      <w:lvlJc w:val="left"/>
      <w:pPr>
        <w:ind w:left="2437" w:hanging="164"/>
      </w:pPr>
      <w:rPr>
        <w:rFonts w:hint="default"/>
        <w:lang w:val="ru-RU" w:eastAsia="en-US" w:bidi="ar-SA"/>
      </w:rPr>
    </w:lvl>
    <w:lvl w:ilvl="5" w:tplc="AD145224">
      <w:numFmt w:val="bullet"/>
      <w:lvlText w:val="•"/>
      <w:lvlJc w:val="left"/>
      <w:pPr>
        <w:ind w:left="3022" w:hanging="164"/>
      </w:pPr>
      <w:rPr>
        <w:rFonts w:hint="default"/>
        <w:lang w:val="ru-RU" w:eastAsia="en-US" w:bidi="ar-SA"/>
      </w:rPr>
    </w:lvl>
    <w:lvl w:ilvl="6" w:tplc="ABA8D03A">
      <w:numFmt w:val="bullet"/>
      <w:lvlText w:val="•"/>
      <w:lvlJc w:val="left"/>
      <w:pPr>
        <w:ind w:left="3606" w:hanging="164"/>
      </w:pPr>
      <w:rPr>
        <w:rFonts w:hint="default"/>
        <w:lang w:val="ru-RU" w:eastAsia="en-US" w:bidi="ar-SA"/>
      </w:rPr>
    </w:lvl>
    <w:lvl w:ilvl="7" w:tplc="D9285EBE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8" w:tplc="0638165E">
      <w:numFmt w:val="bullet"/>
      <w:lvlText w:val="•"/>
      <w:lvlJc w:val="left"/>
      <w:pPr>
        <w:ind w:left="4775" w:hanging="164"/>
      </w:pPr>
      <w:rPr>
        <w:rFonts w:hint="default"/>
        <w:lang w:val="ru-RU" w:eastAsia="en-US" w:bidi="ar-SA"/>
      </w:rPr>
    </w:lvl>
  </w:abstractNum>
  <w:abstractNum w:abstractNumId="2">
    <w:nsid w:val="20244E9B"/>
    <w:multiLevelType w:val="hybridMultilevel"/>
    <w:tmpl w:val="9F5AD2BE"/>
    <w:lvl w:ilvl="0" w:tplc="54AE2E20">
      <w:numFmt w:val="bullet"/>
      <w:lvlText w:val="-"/>
      <w:lvlJc w:val="left"/>
      <w:pPr>
        <w:ind w:left="10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C21F5E">
      <w:numFmt w:val="bullet"/>
      <w:lvlText w:val="•"/>
      <w:lvlJc w:val="left"/>
      <w:pPr>
        <w:ind w:left="925" w:hanging="286"/>
      </w:pPr>
      <w:rPr>
        <w:rFonts w:hint="default"/>
        <w:lang w:val="ru-RU" w:eastAsia="en-US" w:bidi="ar-SA"/>
      </w:rPr>
    </w:lvl>
    <w:lvl w:ilvl="2" w:tplc="DE1C6490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3" w:tplc="69369448">
      <w:numFmt w:val="bullet"/>
      <w:lvlText w:val="•"/>
      <w:lvlJc w:val="left"/>
      <w:pPr>
        <w:ind w:left="2576" w:hanging="286"/>
      </w:pPr>
      <w:rPr>
        <w:rFonts w:hint="default"/>
        <w:lang w:val="ru-RU" w:eastAsia="en-US" w:bidi="ar-SA"/>
      </w:rPr>
    </w:lvl>
    <w:lvl w:ilvl="4" w:tplc="1EAE4876">
      <w:numFmt w:val="bullet"/>
      <w:lvlText w:val="•"/>
      <w:lvlJc w:val="left"/>
      <w:pPr>
        <w:ind w:left="3401" w:hanging="286"/>
      </w:pPr>
      <w:rPr>
        <w:rFonts w:hint="default"/>
        <w:lang w:val="ru-RU" w:eastAsia="en-US" w:bidi="ar-SA"/>
      </w:rPr>
    </w:lvl>
    <w:lvl w:ilvl="5" w:tplc="6372941A">
      <w:numFmt w:val="bullet"/>
      <w:lvlText w:val="•"/>
      <w:lvlJc w:val="left"/>
      <w:pPr>
        <w:ind w:left="4227" w:hanging="286"/>
      </w:pPr>
      <w:rPr>
        <w:rFonts w:hint="default"/>
        <w:lang w:val="ru-RU" w:eastAsia="en-US" w:bidi="ar-SA"/>
      </w:rPr>
    </w:lvl>
    <w:lvl w:ilvl="6" w:tplc="3E5008B6">
      <w:numFmt w:val="bullet"/>
      <w:lvlText w:val="•"/>
      <w:lvlJc w:val="left"/>
      <w:pPr>
        <w:ind w:left="5052" w:hanging="286"/>
      </w:pPr>
      <w:rPr>
        <w:rFonts w:hint="default"/>
        <w:lang w:val="ru-RU" w:eastAsia="en-US" w:bidi="ar-SA"/>
      </w:rPr>
    </w:lvl>
    <w:lvl w:ilvl="7" w:tplc="9DC4F360">
      <w:numFmt w:val="bullet"/>
      <w:lvlText w:val="•"/>
      <w:lvlJc w:val="left"/>
      <w:pPr>
        <w:ind w:left="5877" w:hanging="286"/>
      </w:pPr>
      <w:rPr>
        <w:rFonts w:hint="default"/>
        <w:lang w:val="ru-RU" w:eastAsia="en-US" w:bidi="ar-SA"/>
      </w:rPr>
    </w:lvl>
    <w:lvl w:ilvl="8" w:tplc="2E0AC18E">
      <w:numFmt w:val="bullet"/>
      <w:lvlText w:val="•"/>
      <w:lvlJc w:val="left"/>
      <w:pPr>
        <w:ind w:left="6703" w:hanging="286"/>
      </w:pPr>
      <w:rPr>
        <w:rFonts w:hint="default"/>
        <w:lang w:val="ru-RU" w:eastAsia="en-US" w:bidi="ar-SA"/>
      </w:rPr>
    </w:lvl>
  </w:abstractNum>
  <w:abstractNum w:abstractNumId="3">
    <w:nsid w:val="372705E4"/>
    <w:multiLevelType w:val="hybridMultilevel"/>
    <w:tmpl w:val="460A698A"/>
    <w:lvl w:ilvl="0" w:tplc="61626E6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107CE6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2" w:tplc="F596FEA4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3" w:tplc="8440EF5A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4" w:tplc="F908465A">
      <w:numFmt w:val="bullet"/>
      <w:lvlText w:val="•"/>
      <w:lvlJc w:val="left"/>
      <w:pPr>
        <w:ind w:left="2658" w:hanging="164"/>
      </w:pPr>
      <w:rPr>
        <w:rFonts w:hint="default"/>
        <w:lang w:val="ru-RU" w:eastAsia="en-US" w:bidi="ar-SA"/>
      </w:rPr>
    </w:lvl>
    <w:lvl w:ilvl="5" w:tplc="441A168C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6" w:tplc="41969844">
      <w:numFmt w:val="bullet"/>
      <w:lvlText w:val="•"/>
      <w:lvlJc w:val="left"/>
      <w:pPr>
        <w:ind w:left="3848" w:hanging="164"/>
      </w:pPr>
      <w:rPr>
        <w:rFonts w:hint="default"/>
        <w:lang w:val="ru-RU" w:eastAsia="en-US" w:bidi="ar-SA"/>
      </w:rPr>
    </w:lvl>
    <w:lvl w:ilvl="7" w:tplc="E4A06C18">
      <w:numFmt w:val="bullet"/>
      <w:lvlText w:val="•"/>
      <w:lvlJc w:val="left"/>
      <w:pPr>
        <w:ind w:left="4442" w:hanging="164"/>
      </w:pPr>
      <w:rPr>
        <w:rFonts w:hint="default"/>
        <w:lang w:val="ru-RU" w:eastAsia="en-US" w:bidi="ar-SA"/>
      </w:rPr>
    </w:lvl>
    <w:lvl w:ilvl="8" w:tplc="357C3F9E">
      <w:numFmt w:val="bullet"/>
      <w:lvlText w:val="•"/>
      <w:lvlJc w:val="left"/>
      <w:pPr>
        <w:ind w:left="5037" w:hanging="164"/>
      </w:pPr>
      <w:rPr>
        <w:rFonts w:hint="default"/>
        <w:lang w:val="ru-RU" w:eastAsia="en-US" w:bidi="ar-SA"/>
      </w:rPr>
    </w:lvl>
  </w:abstractNum>
  <w:abstractNum w:abstractNumId="4">
    <w:nsid w:val="402E63F1"/>
    <w:multiLevelType w:val="hybridMultilevel"/>
    <w:tmpl w:val="D8829158"/>
    <w:lvl w:ilvl="0" w:tplc="55B680B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528ABE">
      <w:numFmt w:val="bullet"/>
      <w:lvlText w:val="•"/>
      <w:lvlJc w:val="left"/>
      <w:pPr>
        <w:ind w:left="684" w:hanging="164"/>
      </w:pPr>
      <w:rPr>
        <w:rFonts w:hint="default"/>
        <w:lang w:val="ru-RU" w:eastAsia="en-US" w:bidi="ar-SA"/>
      </w:rPr>
    </w:lvl>
    <w:lvl w:ilvl="2" w:tplc="FFDC465E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3" w:tplc="D2BAD1C8">
      <w:numFmt w:val="bullet"/>
      <w:lvlText w:val="•"/>
      <w:lvlJc w:val="left"/>
      <w:pPr>
        <w:ind w:left="1853" w:hanging="164"/>
      </w:pPr>
      <w:rPr>
        <w:rFonts w:hint="default"/>
        <w:lang w:val="ru-RU" w:eastAsia="en-US" w:bidi="ar-SA"/>
      </w:rPr>
    </w:lvl>
    <w:lvl w:ilvl="4" w:tplc="8F064960">
      <w:numFmt w:val="bullet"/>
      <w:lvlText w:val="•"/>
      <w:lvlJc w:val="left"/>
      <w:pPr>
        <w:ind w:left="2437" w:hanging="164"/>
      </w:pPr>
      <w:rPr>
        <w:rFonts w:hint="default"/>
        <w:lang w:val="ru-RU" w:eastAsia="en-US" w:bidi="ar-SA"/>
      </w:rPr>
    </w:lvl>
    <w:lvl w:ilvl="5" w:tplc="554A8D4A">
      <w:numFmt w:val="bullet"/>
      <w:lvlText w:val="•"/>
      <w:lvlJc w:val="left"/>
      <w:pPr>
        <w:ind w:left="3022" w:hanging="164"/>
      </w:pPr>
      <w:rPr>
        <w:rFonts w:hint="default"/>
        <w:lang w:val="ru-RU" w:eastAsia="en-US" w:bidi="ar-SA"/>
      </w:rPr>
    </w:lvl>
    <w:lvl w:ilvl="6" w:tplc="CCB61CEE">
      <w:numFmt w:val="bullet"/>
      <w:lvlText w:val="•"/>
      <w:lvlJc w:val="left"/>
      <w:pPr>
        <w:ind w:left="3606" w:hanging="164"/>
      </w:pPr>
      <w:rPr>
        <w:rFonts w:hint="default"/>
        <w:lang w:val="ru-RU" w:eastAsia="en-US" w:bidi="ar-SA"/>
      </w:rPr>
    </w:lvl>
    <w:lvl w:ilvl="7" w:tplc="2E76AD98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8" w:tplc="2AB83666">
      <w:numFmt w:val="bullet"/>
      <w:lvlText w:val="•"/>
      <w:lvlJc w:val="left"/>
      <w:pPr>
        <w:ind w:left="4775" w:hanging="164"/>
      </w:pPr>
      <w:rPr>
        <w:rFonts w:hint="default"/>
        <w:lang w:val="ru-RU" w:eastAsia="en-US" w:bidi="ar-SA"/>
      </w:rPr>
    </w:lvl>
  </w:abstractNum>
  <w:abstractNum w:abstractNumId="5">
    <w:nsid w:val="5A970C06"/>
    <w:multiLevelType w:val="hybridMultilevel"/>
    <w:tmpl w:val="CA2C835C"/>
    <w:lvl w:ilvl="0" w:tplc="C776867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4071DA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1D0CC5E4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3A3A3DA4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161EDE8C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2518557A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94E0C146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44F6DDB4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FD289FB8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abstractNum w:abstractNumId="6">
    <w:nsid w:val="63FE5231"/>
    <w:multiLevelType w:val="hybridMultilevel"/>
    <w:tmpl w:val="E47AB17E"/>
    <w:lvl w:ilvl="0" w:tplc="A1F47B8C">
      <w:numFmt w:val="bullet"/>
      <w:lvlText w:val="-"/>
      <w:lvlJc w:val="left"/>
      <w:pPr>
        <w:ind w:left="105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5291BA">
      <w:numFmt w:val="bullet"/>
      <w:lvlText w:val="•"/>
      <w:lvlJc w:val="left"/>
      <w:pPr>
        <w:ind w:left="755" w:hanging="396"/>
      </w:pPr>
      <w:rPr>
        <w:rFonts w:hint="default"/>
        <w:lang w:val="ru-RU" w:eastAsia="en-US" w:bidi="ar-SA"/>
      </w:rPr>
    </w:lvl>
    <w:lvl w:ilvl="2" w:tplc="0A0258DA">
      <w:numFmt w:val="bullet"/>
      <w:lvlText w:val="•"/>
      <w:lvlJc w:val="left"/>
      <w:pPr>
        <w:ind w:left="1410" w:hanging="396"/>
      </w:pPr>
      <w:rPr>
        <w:rFonts w:hint="default"/>
        <w:lang w:val="ru-RU" w:eastAsia="en-US" w:bidi="ar-SA"/>
      </w:rPr>
    </w:lvl>
    <w:lvl w:ilvl="3" w:tplc="1CC06692">
      <w:numFmt w:val="bullet"/>
      <w:lvlText w:val="•"/>
      <w:lvlJc w:val="left"/>
      <w:pPr>
        <w:ind w:left="2065" w:hanging="396"/>
      </w:pPr>
      <w:rPr>
        <w:rFonts w:hint="default"/>
        <w:lang w:val="ru-RU" w:eastAsia="en-US" w:bidi="ar-SA"/>
      </w:rPr>
    </w:lvl>
    <w:lvl w:ilvl="4" w:tplc="81D67A2A">
      <w:numFmt w:val="bullet"/>
      <w:lvlText w:val="•"/>
      <w:lvlJc w:val="left"/>
      <w:pPr>
        <w:ind w:left="2720" w:hanging="396"/>
      </w:pPr>
      <w:rPr>
        <w:rFonts w:hint="default"/>
        <w:lang w:val="ru-RU" w:eastAsia="en-US" w:bidi="ar-SA"/>
      </w:rPr>
    </w:lvl>
    <w:lvl w:ilvl="5" w:tplc="0D98CFDC">
      <w:numFmt w:val="bullet"/>
      <w:lvlText w:val="•"/>
      <w:lvlJc w:val="left"/>
      <w:pPr>
        <w:ind w:left="3376" w:hanging="396"/>
      </w:pPr>
      <w:rPr>
        <w:rFonts w:hint="default"/>
        <w:lang w:val="ru-RU" w:eastAsia="en-US" w:bidi="ar-SA"/>
      </w:rPr>
    </w:lvl>
    <w:lvl w:ilvl="6" w:tplc="BE8CB21A">
      <w:numFmt w:val="bullet"/>
      <w:lvlText w:val="•"/>
      <w:lvlJc w:val="left"/>
      <w:pPr>
        <w:ind w:left="4031" w:hanging="396"/>
      </w:pPr>
      <w:rPr>
        <w:rFonts w:hint="default"/>
        <w:lang w:val="ru-RU" w:eastAsia="en-US" w:bidi="ar-SA"/>
      </w:rPr>
    </w:lvl>
    <w:lvl w:ilvl="7" w:tplc="34FE7E32">
      <w:numFmt w:val="bullet"/>
      <w:lvlText w:val="•"/>
      <w:lvlJc w:val="left"/>
      <w:pPr>
        <w:ind w:left="4686" w:hanging="396"/>
      </w:pPr>
      <w:rPr>
        <w:rFonts w:hint="default"/>
        <w:lang w:val="ru-RU" w:eastAsia="en-US" w:bidi="ar-SA"/>
      </w:rPr>
    </w:lvl>
    <w:lvl w:ilvl="8" w:tplc="AC70D36C">
      <w:numFmt w:val="bullet"/>
      <w:lvlText w:val="•"/>
      <w:lvlJc w:val="left"/>
      <w:pPr>
        <w:ind w:left="5341" w:hanging="396"/>
      </w:pPr>
      <w:rPr>
        <w:rFonts w:hint="default"/>
        <w:lang w:val="ru-RU" w:eastAsia="en-US" w:bidi="ar-SA"/>
      </w:rPr>
    </w:lvl>
  </w:abstractNum>
  <w:abstractNum w:abstractNumId="7">
    <w:nsid w:val="7D033415"/>
    <w:multiLevelType w:val="hybridMultilevel"/>
    <w:tmpl w:val="9D82347E"/>
    <w:lvl w:ilvl="0" w:tplc="5590EB3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67848D4">
      <w:numFmt w:val="bullet"/>
      <w:lvlText w:val="•"/>
      <w:lvlJc w:val="left"/>
      <w:pPr>
        <w:ind w:left="755" w:hanging="164"/>
      </w:pPr>
      <w:rPr>
        <w:rFonts w:hint="default"/>
        <w:lang w:val="ru-RU" w:eastAsia="en-US" w:bidi="ar-SA"/>
      </w:rPr>
    </w:lvl>
    <w:lvl w:ilvl="2" w:tplc="80CC848A">
      <w:numFmt w:val="bullet"/>
      <w:lvlText w:val="•"/>
      <w:lvlJc w:val="left"/>
      <w:pPr>
        <w:ind w:left="1410" w:hanging="164"/>
      </w:pPr>
      <w:rPr>
        <w:rFonts w:hint="default"/>
        <w:lang w:val="ru-RU" w:eastAsia="en-US" w:bidi="ar-SA"/>
      </w:rPr>
    </w:lvl>
    <w:lvl w:ilvl="3" w:tplc="4912A278">
      <w:numFmt w:val="bullet"/>
      <w:lvlText w:val="•"/>
      <w:lvlJc w:val="left"/>
      <w:pPr>
        <w:ind w:left="2065" w:hanging="164"/>
      </w:pPr>
      <w:rPr>
        <w:rFonts w:hint="default"/>
        <w:lang w:val="ru-RU" w:eastAsia="en-US" w:bidi="ar-SA"/>
      </w:rPr>
    </w:lvl>
    <w:lvl w:ilvl="4" w:tplc="6B8418A8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5" w:tplc="6CCA2378">
      <w:numFmt w:val="bullet"/>
      <w:lvlText w:val="•"/>
      <w:lvlJc w:val="left"/>
      <w:pPr>
        <w:ind w:left="3376" w:hanging="164"/>
      </w:pPr>
      <w:rPr>
        <w:rFonts w:hint="default"/>
        <w:lang w:val="ru-RU" w:eastAsia="en-US" w:bidi="ar-SA"/>
      </w:rPr>
    </w:lvl>
    <w:lvl w:ilvl="6" w:tplc="3202C07E">
      <w:numFmt w:val="bullet"/>
      <w:lvlText w:val="•"/>
      <w:lvlJc w:val="left"/>
      <w:pPr>
        <w:ind w:left="4031" w:hanging="164"/>
      </w:pPr>
      <w:rPr>
        <w:rFonts w:hint="default"/>
        <w:lang w:val="ru-RU" w:eastAsia="en-US" w:bidi="ar-SA"/>
      </w:rPr>
    </w:lvl>
    <w:lvl w:ilvl="7" w:tplc="28D82CC6">
      <w:numFmt w:val="bullet"/>
      <w:lvlText w:val="•"/>
      <w:lvlJc w:val="left"/>
      <w:pPr>
        <w:ind w:left="4686" w:hanging="164"/>
      </w:pPr>
      <w:rPr>
        <w:rFonts w:hint="default"/>
        <w:lang w:val="ru-RU" w:eastAsia="en-US" w:bidi="ar-SA"/>
      </w:rPr>
    </w:lvl>
    <w:lvl w:ilvl="8" w:tplc="FD509E2E">
      <w:numFmt w:val="bullet"/>
      <w:lvlText w:val="•"/>
      <w:lvlJc w:val="left"/>
      <w:pPr>
        <w:ind w:left="5341" w:hanging="164"/>
      </w:pPr>
      <w:rPr>
        <w:rFonts w:hint="default"/>
        <w:lang w:val="ru-RU" w:eastAsia="en-US" w:bidi="ar-SA"/>
      </w:rPr>
    </w:lvl>
  </w:abstractNum>
  <w:abstractNum w:abstractNumId="8">
    <w:nsid w:val="7EB8309B"/>
    <w:multiLevelType w:val="hybridMultilevel"/>
    <w:tmpl w:val="E4E6DB0C"/>
    <w:lvl w:ilvl="0" w:tplc="D96A4FE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F0DA24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2" w:tplc="26725A14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08FE401A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4" w:tplc="B42A38AA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5" w:tplc="600056B2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6" w:tplc="4F38B04A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7" w:tplc="AFC21436">
      <w:numFmt w:val="bullet"/>
      <w:lvlText w:val="•"/>
      <w:lvlJc w:val="left"/>
      <w:pPr>
        <w:ind w:left="5877" w:hanging="164"/>
      </w:pPr>
      <w:rPr>
        <w:rFonts w:hint="default"/>
        <w:lang w:val="ru-RU" w:eastAsia="en-US" w:bidi="ar-SA"/>
      </w:rPr>
    </w:lvl>
    <w:lvl w:ilvl="8" w:tplc="ADD8B984">
      <w:numFmt w:val="bullet"/>
      <w:lvlText w:val="•"/>
      <w:lvlJc w:val="left"/>
      <w:pPr>
        <w:ind w:left="6703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171E"/>
    <w:rsid w:val="000261CF"/>
    <w:rsid w:val="00040873"/>
    <w:rsid w:val="009E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17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17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171E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9E171E"/>
  </w:style>
  <w:style w:type="paragraph" w:customStyle="1" w:styleId="TableParagraph">
    <w:name w:val="Table Paragraph"/>
    <w:basedOn w:val="a"/>
    <w:uiPriority w:val="1"/>
    <w:qFormat/>
    <w:rsid w:val="009E171E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troyinf.ru/test-ak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CAC99-34D6-4B3E-A8CB-1A830D05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1232</Words>
  <Characters>7025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Рыбцова А.А.</dc:creator>
  <cp:lastModifiedBy>user</cp:lastModifiedBy>
  <cp:revision>2</cp:revision>
  <dcterms:created xsi:type="dcterms:W3CDTF">2026-06-03T06:55:00Z</dcterms:created>
  <dcterms:modified xsi:type="dcterms:W3CDTF">2026-06-03T06:55:00Z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2016-03-17T00:00:00Z</vt:filetime>
  </property>
  <property fmtid="{D5CDD505-2E9C-101B-9397-08002B2CF9AE}" pid="4" name="Creator">
    <vt:lpwstr>Acrobat PDFMaker 10.1 для Word</vt:lpwstr>
  </property>
  <property fmtid="{D5CDD505-2E9C-101B-9397-08002B2CF9AE}" pid="5" name="LastSaved">
    <vt:filetime>2026-06-03T00:00:00Z</vt:filetime>
  </property>
  <property fmtid="{D5CDD505-2E9C-101B-9397-08002B2CF9AE}" pid="6" name="Producer">
    <vt:lpwstr>Adobe PDF Library 10.0</vt:lpwstr>
  </property>
  <property fmtid="{D5CDD505-2E9C-101B-9397-08002B2CF9AE}" pid="7" name="SourceModified">
    <vt:lpwstr>D:20160317113449</vt:lpwstr>
  </property>
</Properties>
</file>